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6E" w:rsidRPr="00631A38" w:rsidRDefault="00F1616E" w:rsidP="003C3B5C">
      <w:pPr>
        <w:spacing w:after="100" w:afterAutospacing="1" w:line="360" w:lineRule="auto"/>
        <w:rPr>
          <w:rFonts w:ascii="Times New Roman" w:hAnsi="Times New Roman" w:cs="Times New Roman"/>
          <w:sz w:val="32"/>
        </w:rPr>
      </w:pPr>
      <w:r w:rsidRPr="00631A38">
        <w:rPr>
          <w:rFonts w:ascii="Times New Roman" w:hAnsi="Times New Roman" w:cs="Times New Roman"/>
          <w:sz w:val="32"/>
        </w:rPr>
        <w:t>Name</w:t>
      </w:r>
      <w:r>
        <w:rPr>
          <w:rFonts w:ascii="Times New Roman" w:hAnsi="Times New Roman" w:cs="Times New Roman"/>
          <w:sz w:val="32"/>
        </w:rPr>
        <w:t xml:space="preserve"> ___________________________________________________</w:t>
      </w:r>
      <w:r w:rsidRPr="00631A38">
        <w:rPr>
          <w:rFonts w:ascii="Times New Roman" w:hAnsi="Times New Roman" w:cs="Times New Roman"/>
          <w:sz w:val="32"/>
        </w:rPr>
        <w:t xml:space="preserve"> Period</w:t>
      </w:r>
      <w:r>
        <w:rPr>
          <w:rFonts w:ascii="Times New Roman" w:hAnsi="Times New Roman" w:cs="Times New Roman"/>
          <w:sz w:val="32"/>
        </w:rPr>
        <w:t xml:space="preserve"> _____</w:t>
      </w:r>
    </w:p>
    <w:p w:rsidR="00FB15E4" w:rsidRPr="00FB15E4" w:rsidRDefault="00FB15E4" w:rsidP="00F1616E">
      <w:pPr>
        <w:spacing w:before="480" w:after="240" w:line="240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FB15E4">
        <w:rPr>
          <w:rFonts w:ascii="Times New Roman" w:hAnsi="Times New Roman" w:cs="Times New Roman"/>
          <w:sz w:val="32"/>
          <w:szCs w:val="24"/>
        </w:rPr>
        <w:t>Teacher __________</w:t>
      </w:r>
      <w:r>
        <w:rPr>
          <w:rFonts w:ascii="Times New Roman" w:hAnsi="Times New Roman" w:cs="Times New Roman"/>
          <w:sz w:val="32"/>
          <w:szCs w:val="24"/>
        </w:rPr>
        <w:t>___________________</w:t>
      </w:r>
      <w:r w:rsidRPr="00FB15E4">
        <w:rPr>
          <w:rFonts w:ascii="Times New Roman" w:hAnsi="Times New Roman" w:cs="Times New Roman"/>
          <w:sz w:val="32"/>
          <w:szCs w:val="24"/>
        </w:rPr>
        <w:t>________</w:t>
      </w:r>
      <w:r w:rsidR="00431A76" w:rsidRPr="00FB15E4">
        <w:rPr>
          <w:rFonts w:ascii="Times New Roman" w:hAnsi="Times New Roman" w:cs="Times New Roman"/>
          <w:sz w:val="32"/>
          <w:szCs w:val="24"/>
        </w:rPr>
        <w:t xml:space="preserve"> </w:t>
      </w:r>
    </w:p>
    <w:p w:rsidR="00F1616E" w:rsidRDefault="00F1616E" w:rsidP="00FB15E4">
      <w:pPr>
        <w:spacing w:before="480" w:after="240" w:line="240" w:lineRule="auto"/>
        <w:jc w:val="center"/>
        <w:rPr>
          <w:rFonts w:ascii="Times New Roman" w:hAnsi="Times New Roman" w:cs="Times New Roman"/>
          <w:sz w:val="56"/>
        </w:rPr>
      </w:pPr>
      <w:r w:rsidRPr="00431A76">
        <w:rPr>
          <w:rFonts w:ascii="Times New Roman" w:hAnsi="Times New Roman" w:cs="Times New Roman"/>
          <w:b/>
          <w:sz w:val="72"/>
        </w:rPr>
        <w:t>Biology Unit Packet</w:t>
      </w:r>
      <w:r w:rsidR="00FB15E4">
        <w:rPr>
          <w:rFonts w:ascii="Times New Roman" w:hAnsi="Times New Roman" w:cs="Times New Roman"/>
          <w:b/>
          <w:sz w:val="72"/>
        </w:rPr>
        <w:t xml:space="preserve"> | </w:t>
      </w:r>
      <w:r w:rsidRPr="00F1616E">
        <w:rPr>
          <w:rFonts w:ascii="Times New Roman" w:hAnsi="Times New Roman" w:cs="Times New Roman"/>
          <w:sz w:val="56"/>
        </w:rPr>
        <w:t xml:space="preserve">Unit </w:t>
      </w:r>
      <w:r w:rsidR="00431A76">
        <w:rPr>
          <w:rFonts w:ascii="Times New Roman" w:hAnsi="Times New Roman" w:cs="Times New Roman"/>
          <w:sz w:val="56"/>
        </w:rPr>
        <w:t>10</w:t>
      </w:r>
      <w:r w:rsidRPr="00F1616E">
        <w:rPr>
          <w:rFonts w:ascii="Times New Roman" w:hAnsi="Times New Roman" w:cs="Times New Roman"/>
          <w:sz w:val="56"/>
        </w:rPr>
        <w:t xml:space="preserve"> </w:t>
      </w:r>
      <w:r w:rsidR="00431A76">
        <w:rPr>
          <w:rFonts w:ascii="Times New Roman" w:hAnsi="Times New Roman" w:cs="Times New Roman"/>
          <w:sz w:val="56"/>
        </w:rPr>
        <w:t>Plants</w:t>
      </w:r>
    </w:p>
    <w:p w:rsidR="00F1616E" w:rsidRDefault="00345FD8" w:rsidP="00F1616E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72"/>
        </w:rPr>
      </w:pPr>
      <w:r>
        <w:rPr>
          <w:noProof/>
        </w:rPr>
        <w:drawing>
          <wp:inline distT="0" distB="0" distL="0" distR="0">
            <wp:extent cx="5933872" cy="4447795"/>
            <wp:effectExtent l="0" t="0" r="0" b="0"/>
            <wp:docPr id="8" name="Picture 8" descr="Plant Bas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ant Basic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186" cy="4471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4951"/>
        <w:gridCol w:w="2607"/>
        <w:gridCol w:w="2608"/>
      </w:tblGrid>
      <w:tr w:rsidR="00F1616E" w:rsidTr="008E0557">
        <w:trPr>
          <w:trHeight w:val="432"/>
        </w:trPr>
        <w:tc>
          <w:tcPr>
            <w:tcW w:w="10790" w:type="dxa"/>
            <w:gridSpan w:val="4"/>
            <w:vAlign w:val="center"/>
          </w:tcPr>
          <w:p w:rsidR="00F1616E" w:rsidRPr="00EF5A3F" w:rsidRDefault="00F1616E" w:rsidP="008E0557">
            <w:pPr>
              <w:jc w:val="center"/>
              <w:rPr>
                <w:rFonts w:ascii="Times New Roman" w:hAnsi="Times New Roman" w:cs="Times New Roman"/>
                <w:b/>
                <w:sz w:val="72"/>
              </w:rPr>
            </w:pPr>
            <w:r w:rsidRPr="00EF5A3F">
              <w:rPr>
                <w:rFonts w:ascii="Times New Roman" w:hAnsi="Times New Roman" w:cs="Times New Roman"/>
                <w:b/>
                <w:sz w:val="32"/>
              </w:rPr>
              <w:t>Assignment Checklist</w:t>
            </w:r>
          </w:p>
        </w:tc>
      </w:tr>
      <w:tr w:rsidR="00F1616E" w:rsidTr="008E0557">
        <w:tc>
          <w:tcPr>
            <w:tcW w:w="624" w:type="dxa"/>
            <w:vAlign w:val="center"/>
          </w:tcPr>
          <w:p w:rsidR="00F1616E" w:rsidRPr="00EF5A3F" w:rsidRDefault="00F1616E" w:rsidP="008E05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A3F">
              <w:rPr>
                <w:b/>
                <w:noProof/>
              </w:rPr>
              <w:drawing>
                <wp:inline distT="0" distB="0" distL="0" distR="0" wp14:anchorId="697C3CD2" wp14:editId="5E36246C">
                  <wp:extent cx="144750" cy="137160"/>
                  <wp:effectExtent l="0" t="0" r="8255" b="0"/>
                  <wp:docPr id="5" name="Picture 5" descr="File:Check mark 23x20 02.svg - Wikip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ile:Check mark 23x20 02.svg - Wikip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50" cy="13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1" w:type="dxa"/>
            <w:vAlign w:val="center"/>
          </w:tcPr>
          <w:p w:rsidR="00F1616E" w:rsidRPr="00EF5A3F" w:rsidRDefault="00F1616E" w:rsidP="008E05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A3F">
              <w:rPr>
                <w:rFonts w:ascii="Times New Roman" w:hAnsi="Times New Roman" w:cs="Times New Roman"/>
                <w:b/>
                <w:sz w:val="24"/>
              </w:rPr>
              <w:t>Assignment</w:t>
            </w:r>
          </w:p>
        </w:tc>
        <w:tc>
          <w:tcPr>
            <w:tcW w:w="2607" w:type="dxa"/>
            <w:vAlign w:val="center"/>
          </w:tcPr>
          <w:p w:rsidR="00F1616E" w:rsidRPr="00EF5A3F" w:rsidRDefault="00F1616E" w:rsidP="008E05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A3F">
              <w:rPr>
                <w:rFonts w:ascii="Times New Roman" w:hAnsi="Times New Roman" w:cs="Times New Roman"/>
                <w:b/>
                <w:sz w:val="24"/>
              </w:rPr>
              <w:t>Points/Category</w:t>
            </w:r>
          </w:p>
        </w:tc>
        <w:tc>
          <w:tcPr>
            <w:tcW w:w="2608" w:type="dxa"/>
            <w:vAlign w:val="center"/>
          </w:tcPr>
          <w:p w:rsidR="00F1616E" w:rsidRPr="00EF5A3F" w:rsidRDefault="00F1616E" w:rsidP="008E05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A3F">
              <w:rPr>
                <w:rFonts w:ascii="Times New Roman" w:hAnsi="Times New Roman" w:cs="Times New Roman"/>
                <w:b/>
                <w:sz w:val="24"/>
              </w:rPr>
              <w:t>Due Date</w:t>
            </w:r>
          </w:p>
        </w:tc>
      </w:tr>
      <w:tr w:rsidR="00F1616E" w:rsidTr="008E0557">
        <w:tc>
          <w:tcPr>
            <w:tcW w:w="624" w:type="dxa"/>
          </w:tcPr>
          <w:p w:rsidR="00F1616E" w:rsidRPr="00631A38" w:rsidRDefault="00F1616E" w:rsidP="008E0557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51" w:type="dxa"/>
          </w:tcPr>
          <w:p w:rsidR="00F1616E" w:rsidRPr="00631A38" w:rsidRDefault="00F1616E" w:rsidP="008E0557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631A38">
              <w:rPr>
                <w:rFonts w:ascii="Times New Roman" w:hAnsi="Times New Roman" w:cs="Times New Roman"/>
                <w:sz w:val="24"/>
              </w:rPr>
              <w:t>Vocabulary Activity</w:t>
            </w:r>
          </w:p>
        </w:tc>
        <w:tc>
          <w:tcPr>
            <w:tcW w:w="2607" w:type="dxa"/>
            <w:vAlign w:val="center"/>
          </w:tcPr>
          <w:p w:rsidR="00F1616E" w:rsidRPr="00631A38" w:rsidRDefault="00F1616E" w:rsidP="008E055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8" w:type="dxa"/>
            <w:vMerge w:val="restart"/>
            <w:vAlign w:val="center"/>
          </w:tcPr>
          <w:p w:rsidR="00F1616E" w:rsidRPr="00631A38" w:rsidRDefault="007E46D3" w:rsidP="008E055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Friday, May 1</w:t>
            </w:r>
          </w:p>
        </w:tc>
      </w:tr>
      <w:tr w:rsidR="00F1616E" w:rsidTr="008E0557">
        <w:tc>
          <w:tcPr>
            <w:tcW w:w="624" w:type="dxa"/>
          </w:tcPr>
          <w:p w:rsidR="00F1616E" w:rsidRPr="00631A38" w:rsidRDefault="00F1616E" w:rsidP="008E0557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51" w:type="dxa"/>
          </w:tcPr>
          <w:p w:rsidR="00F1616E" w:rsidRPr="00631A38" w:rsidRDefault="00F1616E" w:rsidP="008E0557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631A38">
              <w:rPr>
                <w:rFonts w:ascii="Times New Roman" w:hAnsi="Times New Roman" w:cs="Times New Roman"/>
                <w:sz w:val="24"/>
              </w:rPr>
              <w:t>Guided Lecture Notes</w:t>
            </w:r>
          </w:p>
        </w:tc>
        <w:tc>
          <w:tcPr>
            <w:tcW w:w="2607" w:type="dxa"/>
            <w:vAlign w:val="center"/>
          </w:tcPr>
          <w:p w:rsidR="00F1616E" w:rsidRPr="00631A38" w:rsidRDefault="00F1616E" w:rsidP="008E055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8" w:type="dxa"/>
            <w:vMerge/>
            <w:vAlign w:val="center"/>
          </w:tcPr>
          <w:p w:rsidR="00F1616E" w:rsidRPr="00631A38" w:rsidRDefault="00F1616E" w:rsidP="008E055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616E" w:rsidTr="008E0557">
        <w:tc>
          <w:tcPr>
            <w:tcW w:w="624" w:type="dxa"/>
          </w:tcPr>
          <w:p w:rsidR="00F1616E" w:rsidRPr="00631A38" w:rsidRDefault="00F1616E" w:rsidP="00F1616E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51" w:type="dxa"/>
          </w:tcPr>
          <w:p w:rsidR="00F1616E" w:rsidRPr="00631A38" w:rsidRDefault="00F1616E" w:rsidP="00F1616E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631A38">
              <w:rPr>
                <w:rFonts w:ascii="Times New Roman" w:hAnsi="Times New Roman" w:cs="Times New Roman"/>
                <w:sz w:val="24"/>
              </w:rPr>
              <w:t>Activity 1</w:t>
            </w:r>
          </w:p>
        </w:tc>
        <w:tc>
          <w:tcPr>
            <w:tcW w:w="2607" w:type="dxa"/>
            <w:vAlign w:val="center"/>
          </w:tcPr>
          <w:p w:rsidR="00F1616E" w:rsidRPr="00631A38" w:rsidRDefault="00F1616E" w:rsidP="00F1616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8" w:type="dxa"/>
            <w:vMerge/>
            <w:vAlign w:val="center"/>
          </w:tcPr>
          <w:p w:rsidR="00F1616E" w:rsidRPr="00631A38" w:rsidRDefault="00F1616E" w:rsidP="00F1616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9379F" w:rsidTr="008E0557">
        <w:tc>
          <w:tcPr>
            <w:tcW w:w="624" w:type="dxa"/>
          </w:tcPr>
          <w:p w:rsidR="00F9379F" w:rsidRPr="00631A38" w:rsidRDefault="00F9379F" w:rsidP="00F9379F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51" w:type="dxa"/>
          </w:tcPr>
          <w:p w:rsidR="00F9379F" w:rsidRPr="00631A38" w:rsidRDefault="00F9379F" w:rsidP="00F9379F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F1616E">
              <w:rPr>
                <w:rFonts w:ascii="Times New Roman" w:hAnsi="Times New Roman" w:cs="Times New Roman"/>
                <w:sz w:val="24"/>
              </w:rPr>
              <w:t xml:space="preserve">Open-Note </w:t>
            </w:r>
            <w:r w:rsidRPr="00631A38">
              <w:rPr>
                <w:rFonts w:ascii="Times New Roman" w:hAnsi="Times New Roman" w:cs="Times New Roman"/>
                <w:sz w:val="24"/>
              </w:rPr>
              <w:t>Test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07" w:type="dxa"/>
            <w:vAlign w:val="center"/>
          </w:tcPr>
          <w:p w:rsidR="00F9379F" w:rsidRPr="00631A38" w:rsidRDefault="00F9379F" w:rsidP="00F9379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8" w:type="dxa"/>
            <w:vMerge/>
            <w:vAlign w:val="center"/>
          </w:tcPr>
          <w:p w:rsidR="00F9379F" w:rsidRPr="00631A38" w:rsidRDefault="00F9379F" w:rsidP="00F9379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9379F" w:rsidTr="008E0557">
        <w:tc>
          <w:tcPr>
            <w:tcW w:w="624" w:type="dxa"/>
          </w:tcPr>
          <w:p w:rsidR="00F9379F" w:rsidRPr="00631A38" w:rsidRDefault="00F9379F" w:rsidP="00F9379F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951" w:type="dxa"/>
          </w:tcPr>
          <w:p w:rsidR="00F9379F" w:rsidRPr="00631A38" w:rsidRDefault="00F9379F" w:rsidP="00F9379F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F1616E">
              <w:rPr>
                <w:rFonts w:ascii="Times New Roman" w:hAnsi="Times New Roman" w:cs="Times New Roman"/>
                <w:i/>
                <w:sz w:val="24"/>
              </w:rPr>
              <w:t>Bonus Activity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(optional)</w:t>
            </w:r>
          </w:p>
        </w:tc>
        <w:tc>
          <w:tcPr>
            <w:tcW w:w="2607" w:type="dxa"/>
            <w:vAlign w:val="center"/>
          </w:tcPr>
          <w:p w:rsidR="00F9379F" w:rsidRPr="00631A38" w:rsidRDefault="00F9379F" w:rsidP="00F9379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08" w:type="dxa"/>
            <w:vMerge/>
            <w:vAlign w:val="center"/>
          </w:tcPr>
          <w:p w:rsidR="00F9379F" w:rsidRPr="00631A38" w:rsidRDefault="00F9379F" w:rsidP="00F9379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C3B5C" w:rsidRDefault="003C3B5C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067"/>
        <w:gridCol w:w="2249"/>
        <w:gridCol w:w="2158"/>
        <w:gridCol w:w="2158"/>
      </w:tblGrid>
      <w:tr w:rsidR="00B817C6" w:rsidRPr="00B817C6" w:rsidTr="00B817C6">
        <w:trPr>
          <w:trHeight w:val="440"/>
        </w:trPr>
        <w:tc>
          <w:tcPr>
            <w:tcW w:w="10790" w:type="dxa"/>
            <w:gridSpan w:val="5"/>
            <w:vAlign w:val="center"/>
          </w:tcPr>
          <w:p w:rsidR="00B817C6" w:rsidRPr="00B817C6" w:rsidRDefault="00B817C6" w:rsidP="00B817C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817C6">
              <w:rPr>
                <w:rFonts w:ascii="Times New Roman" w:hAnsi="Times New Roman" w:cs="Times New Roman"/>
                <w:b/>
                <w:sz w:val="24"/>
              </w:rPr>
              <w:lastRenderedPageBreak/>
              <w:t>Unit 10 Plants | Pacing Guide</w:t>
            </w:r>
          </w:p>
        </w:tc>
      </w:tr>
      <w:tr w:rsidR="00B817C6" w:rsidRPr="00B817C6" w:rsidTr="00B817C6">
        <w:trPr>
          <w:trHeight w:val="620"/>
        </w:trPr>
        <w:tc>
          <w:tcPr>
            <w:tcW w:w="10790" w:type="dxa"/>
            <w:gridSpan w:val="5"/>
            <w:vAlign w:val="center"/>
          </w:tcPr>
          <w:p w:rsidR="00B817C6" w:rsidRPr="00B817C6" w:rsidRDefault="00B817C6" w:rsidP="00B817C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817C6">
              <w:rPr>
                <w:rFonts w:ascii="Times New Roman" w:hAnsi="Times New Roman" w:cs="Times New Roman"/>
                <w:i/>
              </w:rPr>
              <w:t xml:space="preserve">This is the schedule you should use to complete your Biology work on time. </w:t>
            </w:r>
          </w:p>
          <w:p w:rsidR="00B817C6" w:rsidRPr="00B817C6" w:rsidRDefault="00B817C6" w:rsidP="00B817C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17C6">
              <w:rPr>
                <w:rFonts w:ascii="Times New Roman" w:hAnsi="Times New Roman" w:cs="Times New Roman"/>
              </w:rPr>
              <w:t xml:space="preserve">The whole packet is due </w:t>
            </w:r>
            <w:r w:rsidRPr="00282DED">
              <w:rPr>
                <w:rFonts w:ascii="Times New Roman" w:hAnsi="Times New Roman" w:cs="Times New Roman"/>
                <w:b/>
              </w:rPr>
              <w:t>Friday, 1 May 2020</w:t>
            </w:r>
          </w:p>
        </w:tc>
      </w:tr>
      <w:tr w:rsidR="00B817C6" w:rsidRPr="00B817C6" w:rsidTr="00282DED">
        <w:trPr>
          <w:trHeight w:val="458"/>
        </w:trPr>
        <w:tc>
          <w:tcPr>
            <w:tcW w:w="2158" w:type="dxa"/>
            <w:vAlign w:val="center"/>
          </w:tcPr>
          <w:p w:rsidR="00B817C6" w:rsidRPr="00282DED" w:rsidRDefault="00B817C6" w:rsidP="00B817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DED">
              <w:rPr>
                <w:rFonts w:ascii="Times New Roman" w:hAnsi="Times New Roman" w:cs="Times New Roman"/>
                <w:b/>
              </w:rPr>
              <w:t>Monday, April 27</w:t>
            </w:r>
          </w:p>
        </w:tc>
        <w:tc>
          <w:tcPr>
            <w:tcW w:w="2067" w:type="dxa"/>
            <w:vAlign w:val="center"/>
          </w:tcPr>
          <w:p w:rsidR="00B817C6" w:rsidRPr="00282DED" w:rsidRDefault="00B817C6" w:rsidP="00B817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DED">
              <w:rPr>
                <w:rFonts w:ascii="Times New Roman" w:hAnsi="Times New Roman" w:cs="Times New Roman"/>
                <w:b/>
              </w:rPr>
              <w:t>Tuesday, April 28</w:t>
            </w:r>
          </w:p>
        </w:tc>
        <w:tc>
          <w:tcPr>
            <w:tcW w:w="2249" w:type="dxa"/>
            <w:vAlign w:val="center"/>
          </w:tcPr>
          <w:p w:rsidR="00B817C6" w:rsidRPr="00282DED" w:rsidRDefault="00B817C6" w:rsidP="00B817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DED">
              <w:rPr>
                <w:rFonts w:ascii="Times New Roman" w:hAnsi="Times New Roman" w:cs="Times New Roman"/>
                <w:b/>
              </w:rPr>
              <w:t>Wednesday, April 29</w:t>
            </w:r>
          </w:p>
        </w:tc>
        <w:tc>
          <w:tcPr>
            <w:tcW w:w="2158" w:type="dxa"/>
            <w:vAlign w:val="center"/>
          </w:tcPr>
          <w:p w:rsidR="00B817C6" w:rsidRPr="00282DED" w:rsidRDefault="00B817C6" w:rsidP="00B817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DED">
              <w:rPr>
                <w:rFonts w:ascii="Times New Roman" w:hAnsi="Times New Roman" w:cs="Times New Roman"/>
                <w:b/>
              </w:rPr>
              <w:t>Thursday, April 30</w:t>
            </w:r>
          </w:p>
        </w:tc>
        <w:tc>
          <w:tcPr>
            <w:tcW w:w="2158" w:type="dxa"/>
            <w:vAlign w:val="center"/>
          </w:tcPr>
          <w:p w:rsidR="00B817C6" w:rsidRPr="00282DED" w:rsidRDefault="00B817C6" w:rsidP="00B817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DED">
              <w:rPr>
                <w:rFonts w:ascii="Times New Roman" w:hAnsi="Times New Roman" w:cs="Times New Roman"/>
                <w:b/>
              </w:rPr>
              <w:t>Friday, May 1</w:t>
            </w:r>
          </w:p>
        </w:tc>
      </w:tr>
      <w:tr w:rsidR="00B817C6" w:rsidRPr="00B817C6" w:rsidTr="00282DED">
        <w:trPr>
          <w:trHeight w:val="1682"/>
        </w:trPr>
        <w:tc>
          <w:tcPr>
            <w:tcW w:w="2158" w:type="dxa"/>
          </w:tcPr>
          <w:p w:rsidR="00B817C6" w:rsidRPr="00B817C6" w:rsidRDefault="00B817C6" w:rsidP="00B817C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B817C6">
              <w:rPr>
                <w:rFonts w:ascii="Times New Roman" w:hAnsi="Times New Roman" w:cs="Times New Roman"/>
              </w:rPr>
              <w:t>Download Packet</w:t>
            </w:r>
          </w:p>
          <w:p w:rsidR="00B817C6" w:rsidRDefault="00B817C6" w:rsidP="00B817C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B817C6">
              <w:rPr>
                <w:rFonts w:ascii="Times New Roman" w:hAnsi="Times New Roman" w:cs="Times New Roman"/>
              </w:rPr>
              <w:t>Complete Vocab Activity</w:t>
            </w:r>
          </w:p>
          <w:p w:rsidR="00B817C6" w:rsidRPr="00B817C6" w:rsidRDefault="00B817C6" w:rsidP="00B817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</w:tcPr>
          <w:p w:rsidR="00B817C6" w:rsidRPr="00B817C6" w:rsidRDefault="00B817C6" w:rsidP="00B817C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 on Guided Lecture Notes</w:t>
            </w:r>
          </w:p>
        </w:tc>
        <w:tc>
          <w:tcPr>
            <w:tcW w:w="2249" w:type="dxa"/>
          </w:tcPr>
          <w:p w:rsidR="00B817C6" w:rsidRDefault="00B817C6" w:rsidP="00B817C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Complete Guided Lecture Notes </w:t>
            </w:r>
          </w:p>
          <w:p w:rsidR="00B817C6" w:rsidRPr="00B817C6" w:rsidRDefault="00B817C6" w:rsidP="00B817C6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817C6" w:rsidRDefault="00B817C6" w:rsidP="00B817C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Complete Activity 1 </w:t>
            </w:r>
          </w:p>
          <w:p w:rsidR="00B817C6" w:rsidRPr="00B817C6" w:rsidRDefault="00B817C6" w:rsidP="00B817C6">
            <w:pPr>
              <w:pStyle w:val="ListParagraph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B817C6" w:rsidRPr="00B817C6" w:rsidRDefault="00B817C6" w:rsidP="00B817C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Complete the Unit 10 Test </w:t>
            </w:r>
            <w:r w:rsidRPr="00B817C6">
              <w:rPr>
                <w:rFonts w:ascii="Times New Roman" w:hAnsi="Times New Roman" w:cs="Times New Roman"/>
                <w:i/>
                <w:sz w:val="20"/>
              </w:rPr>
              <w:t>either on the bubble sheet or the digital quiz on Teams</w:t>
            </w:r>
          </w:p>
        </w:tc>
      </w:tr>
      <w:tr w:rsidR="00B817C6" w:rsidRPr="00B817C6" w:rsidTr="000A6E62">
        <w:trPr>
          <w:trHeight w:val="800"/>
        </w:trPr>
        <w:tc>
          <w:tcPr>
            <w:tcW w:w="2158" w:type="dxa"/>
            <w:vAlign w:val="center"/>
          </w:tcPr>
          <w:p w:rsidR="00B817C6" w:rsidRPr="00B817C6" w:rsidRDefault="00B817C6" w:rsidP="00B817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6" w:type="dxa"/>
            <w:gridSpan w:val="2"/>
            <w:vAlign w:val="center"/>
          </w:tcPr>
          <w:p w:rsidR="00B817C6" w:rsidRPr="00B817C6" w:rsidRDefault="00B817C6" w:rsidP="00B817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Align w:val="center"/>
          </w:tcPr>
          <w:p w:rsidR="00B817C6" w:rsidRPr="00B817C6" w:rsidRDefault="00B817C6" w:rsidP="00B817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Align w:val="center"/>
          </w:tcPr>
          <w:p w:rsidR="00B817C6" w:rsidRPr="00B817C6" w:rsidRDefault="00B817C6" w:rsidP="00B817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3B5C" w:rsidRDefault="003C3B5C">
      <w:pPr>
        <w:rPr>
          <w:rFonts w:ascii="Times New Roman" w:hAnsi="Times New Roman" w:cs="Times New Roman"/>
          <w:sz w:val="24"/>
        </w:rPr>
      </w:pPr>
    </w:p>
    <w:p w:rsidR="00B817C6" w:rsidRDefault="00B817C6">
      <w:bookmarkStart w:id="0" w:name="_GoBack"/>
      <w:bookmarkEnd w:id="0"/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0"/>
        <w:gridCol w:w="5760"/>
        <w:gridCol w:w="3140"/>
      </w:tblGrid>
      <w:tr w:rsidR="00B76E55" w:rsidTr="00FA67E0">
        <w:tc>
          <w:tcPr>
            <w:tcW w:w="10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82B" w:rsidRPr="006A282B" w:rsidRDefault="00B76E55" w:rsidP="006A282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A6242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Unit </w:t>
            </w:r>
            <w:r w:rsidR="00345FD8">
              <w:rPr>
                <w:rFonts w:ascii="Times New Roman" w:hAnsi="Times New Roman" w:cs="Times New Roman"/>
                <w:b/>
                <w:sz w:val="24"/>
              </w:rPr>
              <w:t>10 Plants</w:t>
            </w:r>
            <w:r w:rsidRPr="009A6242">
              <w:rPr>
                <w:rFonts w:ascii="Times New Roman" w:hAnsi="Times New Roman" w:cs="Times New Roman"/>
                <w:b/>
                <w:sz w:val="24"/>
              </w:rPr>
              <w:t xml:space="preserve"> | Vocabulary </w:t>
            </w:r>
          </w:p>
        </w:tc>
      </w:tr>
      <w:tr w:rsidR="00214975" w:rsidTr="00B16781">
        <w:trPr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35" w:rsidRPr="00214975" w:rsidRDefault="007B343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214975">
              <w:rPr>
                <w:rFonts w:ascii="Times New Roman" w:hAnsi="Times New Roman" w:cs="Times New Roman"/>
                <w:b/>
              </w:rPr>
              <w:t>Word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435" w:rsidRPr="00214975" w:rsidRDefault="007B343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214975">
              <w:rPr>
                <w:rFonts w:ascii="Times New Roman" w:hAnsi="Times New Roman" w:cs="Times New Roman"/>
                <w:b/>
              </w:rPr>
              <w:t>Definition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781" w:rsidRDefault="006F0432" w:rsidP="00B167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Example or </w:t>
            </w:r>
          </w:p>
          <w:p w:rsidR="007B3435" w:rsidRPr="00214975" w:rsidRDefault="006F0432" w:rsidP="00B167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“in other words”</w:t>
            </w:r>
          </w:p>
        </w:tc>
      </w:tr>
      <w:tr w:rsidR="006D41ED" w:rsidTr="004514B1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ED" w:rsidRPr="00214975" w:rsidRDefault="006D41ED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Tissue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ED" w:rsidRPr="00214975" w:rsidRDefault="006D41ED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of similar cells that perform a particular function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1ED" w:rsidRPr="006D41ED" w:rsidRDefault="006D41ED" w:rsidP="00E9190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A liver (organ) is made up of liver tissue </w:t>
            </w:r>
          </w:p>
        </w:tc>
      </w:tr>
      <w:tr w:rsidR="006D41ED" w:rsidTr="004514B1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ED" w:rsidRPr="00214975" w:rsidRDefault="006D41ED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Organ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ED" w:rsidRPr="00214975" w:rsidRDefault="006D41ED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of tissues that work together to perform closely related functions</w:t>
            </w:r>
          </w:p>
        </w:tc>
        <w:tc>
          <w:tcPr>
            <w:tcW w:w="3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1ED" w:rsidRPr="006D41ED" w:rsidRDefault="006D41ED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21497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E0" w:rsidRPr="0021497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Transpiration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E0" w:rsidRPr="00214975" w:rsidRDefault="002E7B06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Loss of water from a plant through its leaves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E0" w:rsidRPr="006D41ED" w:rsidRDefault="004475C8" w:rsidP="004475C8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Remember capillary action </w:t>
            </w:r>
          </w:p>
        </w:tc>
      </w:tr>
      <w:tr w:rsidR="0021497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E0" w:rsidRPr="0021497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Roots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E0" w:rsidRPr="00214975" w:rsidRDefault="00C24DD2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Support plants, anchors plants to the ground, store food, and absorb water and dissolved nutrients from the soil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7E0" w:rsidRPr="006D41ED" w:rsidRDefault="00C24DD2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Taproot or fibrous root</w:t>
            </w:r>
          </w:p>
        </w:tc>
      </w:tr>
      <w:tr w:rsidR="0021497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4" w:rsidRPr="0021497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Stems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4" w:rsidRPr="00214975" w:rsidRDefault="00C24DD2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Produce leaves, branches and flowers, hold leaves up to the sun, and transport substances throughout the plant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4" w:rsidRPr="006D41ED" w:rsidRDefault="006D41ED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Think: skeleton that houses vascular system</w:t>
            </w:r>
          </w:p>
        </w:tc>
      </w:tr>
      <w:tr w:rsidR="0021497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4" w:rsidRPr="0021497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Leaves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4" w:rsidRPr="00214975" w:rsidRDefault="006D41ED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Absorbs light and carries out photosynthesis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734" w:rsidRPr="006D41ED" w:rsidRDefault="006D41ED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383096" cy="457200"/>
                  <wp:effectExtent l="0" t="0" r="0" b="0"/>
                  <wp:docPr id="13" name="Picture 13" descr="Bloodgood London Planetree/Sycamore - Bower &amp; Bran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loodgood London Planetree/Sycamore - Bower &amp; Bran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096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5FD8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Flowers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E91903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Reproductive organs for angiosperms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5FD8" w:rsidRPr="006D41ED" w:rsidRDefault="006D41ED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609432" cy="457200"/>
                  <wp:effectExtent l="0" t="0" r="635" b="0"/>
                  <wp:docPr id="12" name="Picture 12" descr="WHAT IS DOGWOOD? |The Garden of Ead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WHAT IS DOGWOOD? |The Garden of Ead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432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41ED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598150" cy="457200"/>
                  <wp:effectExtent l="0" t="0" r="0" b="0"/>
                  <wp:docPr id="11" name="Picture 11" descr="Spanish Moss: Grow and Care for Tillandsia Usneoides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panish Moss: Grow and Care for Tillandsia Usneoides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03" t="26556" r="15815" b="27581"/>
                          <a:stretch/>
                        </pic:blipFill>
                        <pic:spPr bwMode="auto">
                          <a:xfrm>
                            <a:off x="0" y="0"/>
                            <a:ext cx="5981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5FD8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Fruits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FA6919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structure containing one or more matured ovaries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D8" w:rsidRPr="006D41ED" w:rsidRDefault="006D41ED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Apple,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duran</w:t>
            </w:r>
            <w:proofErr w:type="spellEnd"/>
            <w:r>
              <w:rPr>
                <w:rFonts w:ascii="Times New Roman" w:hAnsi="Times New Roman" w:cs="Times New Roman"/>
                <w:i/>
              </w:rPr>
              <w:t>, kiwi, almond, blueberry, tomato, squash, etc.</w:t>
            </w:r>
          </w:p>
        </w:tc>
      </w:tr>
      <w:tr w:rsidR="00345FD8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Cones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E91903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Reproductive organs for gymnosperms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DD2" w:rsidRPr="006D41ED" w:rsidRDefault="00027DD2" w:rsidP="00027DD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 xml:space="preserve">Pollen cones (male) </w:t>
            </w:r>
          </w:p>
          <w:p w:rsidR="00345FD8" w:rsidRPr="006D41ED" w:rsidRDefault="00027DD2" w:rsidP="00027DD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seed cones (female)</w:t>
            </w:r>
          </w:p>
        </w:tc>
      </w:tr>
      <w:tr w:rsidR="00345FD8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Meristem</w:t>
            </w:r>
            <w:r w:rsidR="006D41ED">
              <w:rPr>
                <w:rFonts w:ascii="Times New Roman" w:hAnsi="Times New Roman" w:cs="Times New Roman"/>
                <w:b/>
              </w:rPr>
              <w:t>atic Tissue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C24DD2" w:rsidP="00C24DD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Regions of unspecialized cells in which mitosis produces new cells that are ready for differentiation (told what type of cell to be) and is found where the plant grows rapidly. 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D8" w:rsidRPr="006D41ED" w:rsidRDefault="00C24DD2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Tips of stems and roots</w:t>
            </w:r>
          </w:p>
        </w:tc>
      </w:tr>
      <w:tr w:rsidR="00345FD8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Ground</w:t>
            </w:r>
            <w:r w:rsidR="006D41ED">
              <w:rPr>
                <w:rFonts w:ascii="Times New Roman" w:hAnsi="Times New Roman" w:cs="Times New Roman"/>
                <w:b/>
              </w:rPr>
              <w:t xml:space="preserve"> Tissue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C24DD2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Produces and stores sugars, and contributes to physical support of the plant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D8" w:rsidRPr="006D41ED" w:rsidRDefault="00C24DD2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Edible portions of potatoes, squash and asparagus</w:t>
            </w:r>
          </w:p>
        </w:tc>
      </w:tr>
      <w:tr w:rsidR="00345FD8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Dermal</w:t>
            </w:r>
            <w:r w:rsidR="006D41ED">
              <w:rPr>
                <w:rFonts w:ascii="Times New Roman" w:hAnsi="Times New Roman" w:cs="Times New Roman"/>
                <w:b/>
              </w:rPr>
              <w:t xml:space="preserve"> Tissue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C24DD2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Protective outer covering of a plant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D8" w:rsidRPr="004475C8" w:rsidRDefault="004475C8" w:rsidP="004475C8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475C8">
              <w:rPr>
                <w:rFonts w:ascii="Times New Roman" w:hAnsi="Times New Roman" w:cs="Times New Roman"/>
                <w:i/>
                <w:sz w:val="20"/>
              </w:rPr>
              <w:t>Trunk: covered in bark</w:t>
            </w:r>
          </w:p>
          <w:p w:rsidR="004475C8" w:rsidRPr="006D41ED" w:rsidRDefault="004475C8" w:rsidP="004475C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475C8">
              <w:rPr>
                <w:rFonts w:ascii="Times New Roman" w:hAnsi="Times New Roman" w:cs="Times New Roman"/>
                <w:i/>
                <w:sz w:val="20"/>
              </w:rPr>
              <w:t>Leaves: covered in cuticle (waxy coating, why some leaves are shiny)</w:t>
            </w:r>
          </w:p>
        </w:tc>
      </w:tr>
      <w:tr w:rsidR="00345FD8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Vascular</w:t>
            </w:r>
            <w:r w:rsidR="006D41ED">
              <w:rPr>
                <w:rFonts w:ascii="Times New Roman" w:hAnsi="Times New Roman" w:cs="Times New Roman"/>
                <w:b/>
              </w:rPr>
              <w:t xml:space="preserve"> Tissue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D8" w:rsidRPr="00214975" w:rsidRDefault="005E02A5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Tissues that make it possible for plants to draw up water against the pull of gravity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5FD8" w:rsidRPr="006D41ED" w:rsidRDefault="005E02A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Xylem and phloem </w:t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Guard cells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5E02A5" w:rsidP="005E02A5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At the </w:t>
            </w:r>
            <w:r w:rsidRPr="005E02A5">
              <w:rPr>
                <w:rFonts w:ascii="Times New Roman" w:hAnsi="Times New Roman" w:cs="Times New Roman"/>
              </w:rPr>
              <w:t xml:space="preserve">openings of stoma, opening and closing to </w:t>
            </w:r>
            <w:r>
              <w:rPr>
                <w:rFonts w:ascii="Times New Roman" w:hAnsi="Times New Roman" w:cs="Times New Roman"/>
              </w:rPr>
              <w:t>regulate gas exchange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D05" w:rsidRPr="006D41ED" w:rsidRDefault="005E02A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Think: lips to a mouth</w:t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Stomata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5E02A5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(single: stoma) </w:t>
            </w:r>
            <w:r w:rsidR="006D41ED">
              <w:rPr>
                <w:rFonts w:ascii="Times New Roman" w:hAnsi="Times New Roman" w:cs="Times New Roman"/>
              </w:rPr>
              <w:t>Small openings in the epidermis that allow carbon dioxide, water and oxygen to diffuse into and out of the leaf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D05" w:rsidRPr="006D41ED" w:rsidRDefault="006D41ED" w:rsidP="006D41ED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5323840" y="771715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1179830" cy="682625"/>
                  <wp:effectExtent l="0" t="0" r="1270" b="3175"/>
                  <wp:wrapThrough wrapText="bothSides">
                    <wp:wrapPolygon edited="0">
                      <wp:start x="0" y="0"/>
                      <wp:lineTo x="0" y="21098"/>
                      <wp:lineTo x="21274" y="21098"/>
                      <wp:lineTo x="21274" y="0"/>
                      <wp:lineTo x="0" y="0"/>
                    </wp:wrapPolygon>
                  </wp:wrapThrough>
                  <wp:docPr id="14" name="Picture 14" descr="Study of Stomatal Distribution on Leaves - MeitY OLabs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tudy of Stomatal Distribution on Leaves - MeitY OLabs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730" t="20050" b="19786"/>
                          <a:stretch/>
                        </pic:blipFill>
                        <pic:spPr bwMode="auto">
                          <a:xfrm>
                            <a:off x="0" y="0"/>
                            <a:ext cx="117983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Phloem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2E7B06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vascular tissue that transports nutrients and carbohydrates produced by photosynthesis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D05" w:rsidRPr="006D41ED" w:rsidRDefault="006F0432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Think: move “food”</w:t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Xylem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2E7B06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vascular tissue that carries water upward from the roots to every part of the plant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D05" w:rsidRPr="006D41ED" w:rsidRDefault="006F0432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Think: move water</w:t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295D05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Seed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2E7B06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plant embryo and its food supply encased in a protective covering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D05" w:rsidRPr="006D41ED" w:rsidRDefault="006F0432" w:rsidP="006F0432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Think: “baby” developing outside of parent</w:t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153B54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Stamen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(Male) </w:t>
            </w:r>
            <w:r w:rsidRPr="00433C5B">
              <w:rPr>
                <w:rFonts w:ascii="Times New Roman" w:hAnsi="Times New Roman" w:cs="Times New Roman"/>
              </w:rPr>
              <w:t>The pollen producing part of a flower, usually with a slender filament supporting the anther.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D05" w:rsidRPr="006D41ED" w:rsidRDefault="006F0432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Stamen = anther + filament</w:t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153B54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Anther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33C5B">
              <w:rPr>
                <w:rFonts w:ascii="Times New Roman" w:hAnsi="Times New Roman" w:cs="Times New Roman"/>
              </w:rPr>
              <w:t>The part of the stamen where pollen is produced.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D05" w:rsidRPr="006D41ED" w:rsidRDefault="006F0432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Yellow with pollen</w:t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153B54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Filament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E91903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Stem-like structure that holds up the anther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D05" w:rsidRPr="006D41ED" w:rsidRDefault="006F0432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---</w:t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153B54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Pistil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(Female) </w:t>
            </w:r>
            <w:r w:rsidRPr="00433C5B">
              <w:rPr>
                <w:rFonts w:ascii="Times New Roman" w:hAnsi="Times New Roman" w:cs="Times New Roman"/>
              </w:rPr>
              <w:t>The ovule producing part of a flower. The ovary often supports a long style, topped by a stigma. The mature ovary is a fruit, and the mature ovule is a seed.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D05" w:rsidRPr="006D41ED" w:rsidRDefault="006F0432" w:rsidP="00B1678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Pistil = carpel(s)</w:t>
            </w:r>
          </w:p>
          <w:p w:rsidR="006F0432" w:rsidRPr="006D41ED" w:rsidRDefault="006F0432" w:rsidP="00B1678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Carpel = stigma + style + ovary</w:t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153B54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Carpel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E91903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House the female flower parts, a flower can have more than one of these. Collectively they are called the pistil.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1903" w:rsidRPr="006D41ED" w:rsidRDefault="00E91903" w:rsidP="00B1678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 xml:space="preserve">Lily (one carpel) </w:t>
            </w:r>
          </w:p>
          <w:p w:rsidR="00295D05" w:rsidRPr="006D41ED" w:rsidRDefault="00E91903" w:rsidP="00B1678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magnolia (many carpels)</w:t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153B54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Stigma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33C5B">
              <w:rPr>
                <w:rFonts w:ascii="Times New Roman" w:hAnsi="Times New Roman" w:cs="Times New Roman"/>
              </w:rPr>
              <w:t>The part of the pistil where pollen germinates.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D05" w:rsidRPr="006D41ED" w:rsidRDefault="00E91903" w:rsidP="00B1678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“sticky” part at top of pistil</w:t>
            </w:r>
            <w:r w:rsidR="00B16781" w:rsidRPr="006D41ED">
              <w:rPr>
                <w:rFonts w:ascii="Times New Roman" w:hAnsi="Times New Roman" w:cs="Times New Roman"/>
                <w:i/>
              </w:rPr>
              <w:t>/carpel</w:t>
            </w:r>
          </w:p>
        </w:tc>
      </w:tr>
      <w:tr w:rsidR="00295D05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Default="00153B54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Style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D05" w:rsidRPr="00214975" w:rsidRDefault="00E91903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Stem-like structure that hold up the stigma, sperm travel down this tube to reach the ovules in the ovary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D05" w:rsidRPr="006D41ED" w:rsidRDefault="00B16781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---</w:t>
            </w:r>
          </w:p>
        </w:tc>
      </w:tr>
      <w:tr w:rsidR="00153B54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54" w:rsidRDefault="00153B54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Ovary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54" w:rsidRPr="00214975" w:rsidRDefault="00FA6919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FA6919">
              <w:rPr>
                <w:rFonts w:ascii="Times New Roman" w:hAnsi="Times New Roman" w:cs="Times New Roman"/>
              </w:rPr>
              <w:t xml:space="preserve">The enlarged </w:t>
            </w:r>
            <w:r>
              <w:rPr>
                <w:rFonts w:ascii="Times New Roman" w:hAnsi="Times New Roman" w:cs="Times New Roman"/>
              </w:rPr>
              <w:t>bottom</w:t>
            </w:r>
            <w:r w:rsidRPr="00FA6919">
              <w:rPr>
                <w:rFonts w:ascii="Times New Roman" w:hAnsi="Times New Roman" w:cs="Times New Roman"/>
              </w:rPr>
              <w:t xml:space="preserve"> portion of the pistil where ovules are produced</w:t>
            </w:r>
            <w:r>
              <w:rPr>
                <w:rFonts w:ascii="Times New Roman" w:hAnsi="Times New Roman" w:cs="Times New Roman"/>
              </w:rPr>
              <w:t>, surround and protect the seeds, later become fruit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B54" w:rsidRPr="006D41ED" w:rsidRDefault="00B16781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Has eggs or female gametes just like in people</w:t>
            </w:r>
          </w:p>
        </w:tc>
      </w:tr>
      <w:tr w:rsidR="00153B54" w:rsidTr="00B16781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54" w:rsidRDefault="00153B54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Sepal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54" w:rsidRPr="00214975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33C5B">
              <w:rPr>
                <w:rFonts w:ascii="Times New Roman" w:hAnsi="Times New Roman" w:cs="Times New Roman"/>
              </w:rPr>
              <w:t>The outer parts of the flower (often green and leaf-like) that enclose a developing bud.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781" w:rsidRPr="006D41ED" w:rsidRDefault="00B16781" w:rsidP="00B16781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1207770</wp:posOffset>
                  </wp:positionH>
                  <wp:positionV relativeFrom="paragraph">
                    <wp:posOffset>-52705</wp:posOffset>
                  </wp:positionV>
                  <wp:extent cx="597535" cy="920750"/>
                  <wp:effectExtent l="0" t="0" r="0" b="0"/>
                  <wp:wrapThrough wrapText="bothSides">
                    <wp:wrapPolygon edited="0">
                      <wp:start x="0" y="0"/>
                      <wp:lineTo x="0" y="21004"/>
                      <wp:lineTo x="20659" y="21004"/>
                      <wp:lineTo x="20659" y="0"/>
                      <wp:lineTo x="0" y="0"/>
                    </wp:wrapPolygon>
                  </wp:wrapThrough>
                  <wp:docPr id="10" name="Picture 10" descr="Tips: Flowers Arrive in Bud Form? | Kabloom Flowers Bl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ips: Flowers Arrive in Bud Form? | Kabloom Flowers Blo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9633" b="19007"/>
                          <a:stretch/>
                        </pic:blipFill>
                        <pic:spPr bwMode="auto">
                          <a:xfrm>
                            <a:off x="0" y="0"/>
                            <a:ext cx="597535" cy="92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53B54" w:rsidRPr="006D41ED" w:rsidRDefault="00B16781" w:rsidP="00B16781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 xml:space="preserve">green “leaves” at bottom of flower </w:t>
            </w:r>
            <w:r w:rsidRPr="006D41ED">
              <w:rPr>
                <w:rFonts w:ascii="Times New Roman" w:hAnsi="Times New Roman" w:cs="Times New Roman"/>
                <w:i/>
              </w:rPr>
              <w:sym w:font="Wingdings" w:char="F0E0"/>
            </w:r>
          </w:p>
        </w:tc>
      </w:tr>
      <w:tr w:rsidR="00153B54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54" w:rsidRDefault="00153B54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Petals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54" w:rsidRPr="00214975" w:rsidRDefault="00E91903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Showy part of a flower used to attract pollinators or catch wind for dispersal depending on reproductive style.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0432" w:rsidRPr="006D41ED" w:rsidRDefault="006F0432" w:rsidP="006F0432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 xml:space="preserve">Rose (pollinator) </w:t>
            </w:r>
          </w:p>
          <w:p w:rsidR="00153B54" w:rsidRPr="006D41ED" w:rsidRDefault="006F0432" w:rsidP="006F0432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 xml:space="preserve">dandelion (wind pollination) </w:t>
            </w:r>
          </w:p>
        </w:tc>
      </w:tr>
      <w:tr w:rsidR="00433C5B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5B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Peduncle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5B" w:rsidRPr="00214975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33C5B">
              <w:rPr>
                <w:rFonts w:ascii="Times New Roman" w:hAnsi="Times New Roman" w:cs="Times New Roman"/>
              </w:rPr>
              <w:t>The stalk of a flower.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C5B" w:rsidRPr="006D41ED" w:rsidRDefault="006F0432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Stem that holds up flower</w:t>
            </w:r>
          </w:p>
        </w:tc>
      </w:tr>
      <w:tr w:rsidR="00433C5B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5B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Receptacle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5B" w:rsidRPr="00214975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33C5B">
              <w:rPr>
                <w:rFonts w:ascii="Times New Roman" w:hAnsi="Times New Roman" w:cs="Times New Roman"/>
              </w:rPr>
              <w:t>The part of a flower stalk where the parts of the flower are attached.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C5B" w:rsidRPr="006D41ED" w:rsidRDefault="006F0432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Thick part at bottom of flower</w:t>
            </w:r>
          </w:p>
        </w:tc>
      </w:tr>
      <w:tr w:rsidR="00FA6919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19" w:rsidRDefault="00FA6919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Gymnosperm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19" w:rsidRPr="00214975" w:rsidRDefault="00FA6919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of plants that bear their seeds directly on the scales of cones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919" w:rsidRPr="006D41ED" w:rsidRDefault="00E91903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Plant with cones: pine, spruce, firs (like Christmas trees)</w:t>
            </w:r>
          </w:p>
        </w:tc>
      </w:tr>
      <w:tr w:rsidR="00FA6919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19" w:rsidRDefault="00FA6919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Angiosperm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919" w:rsidRPr="00214975" w:rsidRDefault="00FA6919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of plants that bear their seeds in flowers inside a special layer of tissue that surrounds and protects the seed.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919" w:rsidRPr="006D41ED" w:rsidRDefault="00E91903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Plant with flowers: rose, Spanish moss, seagrass</w:t>
            </w:r>
          </w:p>
        </w:tc>
      </w:tr>
      <w:tr w:rsidR="00433C5B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5B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Cotyledon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5B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Seed leaves in the embryo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781" w:rsidRPr="006D41ED" w:rsidRDefault="00B16781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1285875</wp:posOffset>
                  </wp:positionH>
                  <wp:positionV relativeFrom="paragraph">
                    <wp:posOffset>-49530</wp:posOffset>
                  </wp:positionV>
                  <wp:extent cx="557530" cy="83883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20665" y="21093"/>
                      <wp:lineTo x="20665" y="0"/>
                      <wp:lineTo x="0" y="0"/>
                    </wp:wrapPolygon>
                  </wp:wrapThrough>
                  <wp:docPr id="9" name="Picture 9" descr="Cotyledon Plant Information - Learn About Cotyledons On Pla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tyledon Plant Information - Learn About Cotyledons On Pla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838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1903" w:rsidRPr="006D41ED" w:rsidRDefault="00E91903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first leaves that sprout from the seed</w:t>
            </w:r>
          </w:p>
        </w:tc>
      </w:tr>
      <w:tr w:rsidR="00433C5B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5B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Monocot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5B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One seed leaf or cotyledon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C5B" w:rsidRPr="006D41ED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grasses</w:t>
            </w:r>
          </w:p>
        </w:tc>
      </w:tr>
      <w:tr w:rsidR="00433C5B" w:rsidTr="00E91903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5B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Dicot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5B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seed leaves or cotyledons</w:t>
            </w:r>
          </w:p>
        </w:tc>
        <w:tc>
          <w:tcPr>
            <w:tcW w:w="3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C5B" w:rsidRPr="006D41ED" w:rsidRDefault="00433C5B" w:rsidP="00E91903">
            <w:pPr>
              <w:spacing w:before="120" w:after="120"/>
              <w:jc w:val="center"/>
              <w:rPr>
                <w:rFonts w:ascii="Times New Roman" w:hAnsi="Times New Roman" w:cs="Times New Roman"/>
                <w:i/>
              </w:rPr>
            </w:pPr>
            <w:r w:rsidRPr="006D41ED">
              <w:rPr>
                <w:rFonts w:ascii="Times New Roman" w:hAnsi="Times New Roman" w:cs="Times New Roman"/>
                <w:i/>
              </w:rPr>
              <w:t>Peanuts (why they fall in half)</w:t>
            </w:r>
          </w:p>
        </w:tc>
      </w:tr>
    </w:tbl>
    <w:p w:rsidR="009A6242" w:rsidRPr="009A6242" w:rsidRDefault="009A6242">
      <w:pPr>
        <w:rPr>
          <w:rFonts w:ascii="Times New Roman" w:hAnsi="Times New Roman" w:cs="Times New Roman"/>
          <w:sz w:val="24"/>
          <w:szCs w:val="24"/>
        </w:rPr>
      </w:pPr>
    </w:p>
    <w:sectPr w:rsidR="009A6242" w:rsidRPr="009A6242" w:rsidSect="00B76E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91CB7"/>
    <w:multiLevelType w:val="hybridMultilevel"/>
    <w:tmpl w:val="973ECAF6"/>
    <w:lvl w:ilvl="0" w:tplc="52F60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D0C5B"/>
    <w:multiLevelType w:val="hybridMultilevel"/>
    <w:tmpl w:val="1B8AE760"/>
    <w:lvl w:ilvl="0" w:tplc="2E1A2B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83DAC"/>
    <w:multiLevelType w:val="hybridMultilevel"/>
    <w:tmpl w:val="6B367398"/>
    <w:lvl w:ilvl="0" w:tplc="5934AC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E7DF8"/>
    <w:multiLevelType w:val="hybridMultilevel"/>
    <w:tmpl w:val="1B8AF1A0"/>
    <w:lvl w:ilvl="0" w:tplc="057CC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D487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5053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BC2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425E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922C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2ED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025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FC31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F4564C"/>
    <w:multiLevelType w:val="hybridMultilevel"/>
    <w:tmpl w:val="C54810B6"/>
    <w:lvl w:ilvl="0" w:tplc="573603CC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BC3C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C68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A0F7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8048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BA6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E7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4C30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981625"/>
    <w:multiLevelType w:val="hybridMultilevel"/>
    <w:tmpl w:val="A0E62B7A"/>
    <w:lvl w:ilvl="0" w:tplc="43EE85B8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3878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7432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364B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7CC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C89D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E83C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D2CE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487F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0754CA"/>
    <w:multiLevelType w:val="hybridMultilevel"/>
    <w:tmpl w:val="67CC75CC"/>
    <w:lvl w:ilvl="0" w:tplc="5934AC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60D38"/>
    <w:multiLevelType w:val="hybridMultilevel"/>
    <w:tmpl w:val="A656994A"/>
    <w:lvl w:ilvl="0" w:tplc="D7E622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71083"/>
    <w:multiLevelType w:val="hybridMultilevel"/>
    <w:tmpl w:val="6B0AFFE4"/>
    <w:lvl w:ilvl="0" w:tplc="5D04E3E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52E9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16CB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5C8C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A29F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323F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4EEA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DCBD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F0B2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D937D6"/>
    <w:multiLevelType w:val="hybridMultilevel"/>
    <w:tmpl w:val="0C18681C"/>
    <w:lvl w:ilvl="0" w:tplc="057CC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D487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5053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BC2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425E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922C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2ED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025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FC31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066F84"/>
    <w:multiLevelType w:val="hybridMultilevel"/>
    <w:tmpl w:val="BCAA61DE"/>
    <w:lvl w:ilvl="0" w:tplc="FC3C0C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7A0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00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0D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687A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C59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0E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F47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8D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01166"/>
    <w:multiLevelType w:val="hybridMultilevel"/>
    <w:tmpl w:val="4D24DFDE"/>
    <w:lvl w:ilvl="0" w:tplc="D91C7FA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18EF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C38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686B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4E47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E687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C63A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EE7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9EA3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DF031C"/>
    <w:multiLevelType w:val="hybridMultilevel"/>
    <w:tmpl w:val="597C4AAC"/>
    <w:lvl w:ilvl="0" w:tplc="52F600B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2431E"/>
    <w:multiLevelType w:val="hybridMultilevel"/>
    <w:tmpl w:val="4218F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D0A92"/>
    <w:multiLevelType w:val="hybridMultilevel"/>
    <w:tmpl w:val="D9C053B0"/>
    <w:lvl w:ilvl="0" w:tplc="14009BA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8A0B46"/>
    <w:multiLevelType w:val="hybridMultilevel"/>
    <w:tmpl w:val="3634C6D8"/>
    <w:lvl w:ilvl="0" w:tplc="FCD2B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6B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CC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8B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A5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2AE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63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848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4D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B570E6"/>
    <w:multiLevelType w:val="hybridMultilevel"/>
    <w:tmpl w:val="F4D2AEB4"/>
    <w:lvl w:ilvl="0" w:tplc="CC72D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4E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BA7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28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546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21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5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C7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A0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E486F9A"/>
    <w:multiLevelType w:val="hybridMultilevel"/>
    <w:tmpl w:val="7B480F7A"/>
    <w:lvl w:ilvl="0" w:tplc="21F28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46D487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5053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BC2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425E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922C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2ED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025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FC31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202088"/>
    <w:multiLevelType w:val="hybridMultilevel"/>
    <w:tmpl w:val="3FE805B2"/>
    <w:lvl w:ilvl="0" w:tplc="04989E8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44752"/>
    <w:multiLevelType w:val="hybridMultilevel"/>
    <w:tmpl w:val="9B72D702"/>
    <w:lvl w:ilvl="0" w:tplc="057CC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D487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5053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BC2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425E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922C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2ED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025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FC31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2C0931"/>
    <w:multiLevelType w:val="hybridMultilevel"/>
    <w:tmpl w:val="6BD2E5C2"/>
    <w:lvl w:ilvl="0" w:tplc="21F28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46D487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5053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BC2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425E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922C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2ED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025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FC31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E33E2F"/>
    <w:multiLevelType w:val="hybridMultilevel"/>
    <w:tmpl w:val="3FE805B2"/>
    <w:lvl w:ilvl="0" w:tplc="04989E8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1249"/>
    <w:multiLevelType w:val="hybridMultilevel"/>
    <w:tmpl w:val="A86014A4"/>
    <w:lvl w:ilvl="0" w:tplc="21F28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46D487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5053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BC2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425E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922C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2ED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025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FC31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5E4908"/>
    <w:multiLevelType w:val="hybridMultilevel"/>
    <w:tmpl w:val="C0E6DAF8"/>
    <w:lvl w:ilvl="0" w:tplc="057CC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D487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5053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BC2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425E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922C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2ED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025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FC31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BE1896"/>
    <w:multiLevelType w:val="hybridMultilevel"/>
    <w:tmpl w:val="4AE47440"/>
    <w:lvl w:ilvl="0" w:tplc="3E40971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651F7"/>
    <w:multiLevelType w:val="hybridMultilevel"/>
    <w:tmpl w:val="6DE2FF3C"/>
    <w:lvl w:ilvl="0" w:tplc="5CC8D63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E68F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2457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0EA5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82C4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14D7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96CD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6804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2827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5F5598"/>
    <w:multiLevelType w:val="hybridMultilevel"/>
    <w:tmpl w:val="D60C4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32085"/>
    <w:multiLevelType w:val="hybridMultilevel"/>
    <w:tmpl w:val="A5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C82D8F"/>
    <w:multiLevelType w:val="hybridMultilevel"/>
    <w:tmpl w:val="D23248EE"/>
    <w:lvl w:ilvl="0" w:tplc="057CC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D487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5053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BC2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425E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922C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2EDB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025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FC31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FB3B57"/>
    <w:multiLevelType w:val="hybridMultilevel"/>
    <w:tmpl w:val="666473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AE00F5"/>
    <w:multiLevelType w:val="hybridMultilevel"/>
    <w:tmpl w:val="6A441A76"/>
    <w:lvl w:ilvl="0" w:tplc="9F226C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AB76A3"/>
    <w:multiLevelType w:val="hybridMultilevel"/>
    <w:tmpl w:val="4E880628"/>
    <w:lvl w:ilvl="0" w:tplc="2E1A2B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33AEA"/>
    <w:multiLevelType w:val="hybridMultilevel"/>
    <w:tmpl w:val="597C4AAC"/>
    <w:lvl w:ilvl="0" w:tplc="52F600B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47D99"/>
    <w:multiLevelType w:val="hybridMultilevel"/>
    <w:tmpl w:val="6AC6B304"/>
    <w:lvl w:ilvl="0" w:tplc="459A989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E471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6C71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1284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F01E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429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7668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9EEF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8E01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842E9A"/>
    <w:multiLevelType w:val="hybridMultilevel"/>
    <w:tmpl w:val="EDD0E4A4"/>
    <w:lvl w:ilvl="0" w:tplc="F4F605F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E4E26"/>
    <w:multiLevelType w:val="hybridMultilevel"/>
    <w:tmpl w:val="B07AA776"/>
    <w:lvl w:ilvl="0" w:tplc="E67A5CF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C487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6208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8C9E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A23B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78C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1E52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8AC1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C01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10"/>
  </w:num>
  <w:num w:numId="5">
    <w:abstractNumId w:val="15"/>
  </w:num>
  <w:num w:numId="6">
    <w:abstractNumId w:val="17"/>
  </w:num>
  <w:num w:numId="7">
    <w:abstractNumId w:val="2"/>
  </w:num>
  <w:num w:numId="8">
    <w:abstractNumId w:val="35"/>
  </w:num>
  <w:num w:numId="9">
    <w:abstractNumId w:val="9"/>
  </w:num>
  <w:num w:numId="10">
    <w:abstractNumId w:val="19"/>
  </w:num>
  <w:num w:numId="11">
    <w:abstractNumId w:val="33"/>
  </w:num>
  <w:num w:numId="12">
    <w:abstractNumId w:val="23"/>
  </w:num>
  <w:num w:numId="13">
    <w:abstractNumId w:val="25"/>
  </w:num>
  <w:num w:numId="14">
    <w:abstractNumId w:val="28"/>
  </w:num>
  <w:num w:numId="15">
    <w:abstractNumId w:val="16"/>
  </w:num>
  <w:num w:numId="16">
    <w:abstractNumId w:val="27"/>
  </w:num>
  <w:num w:numId="17">
    <w:abstractNumId w:val="11"/>
  </w:num>
  <w:num w:numId="18">
    <w:abstractNumId w:val="3"/>
  </w:num>
  <w:num w:numId="19">
    <w:abstractNumId w:val="5"/>
  </w:num>
  <w:num w:numId="20">
    <w:abstractNumId w:val="22"/>
  </w:num>
  <w:num w:numId="21">
    <w:abstractNumId w:val="4"/>
  </w:num>
  <w:num w:numId="22">
    <w:abstractNumId w:val="20"/>
  </w:num>
  <w:num w:numId="23">
    <w:abstractNumId w:val="30"/>
  </w:num>
  <w:num w:numId="24">
    <w:abstractNumId w:val="18"/>
  </w:num>
  <w:num w:numId="25">
    <w:abstractNumId w:val="24"/>
  </w:num>
  <w:num w:numId="26">
    <w:abstractNumId w:val="1"/>
  </w:num>
  <w:num w:numId="27">
    <w:abstractNumId w:val="13"/>
  </w:num>
  <w:num w:numId="28">
    <w:abstractNumId w:val="31"/>
  </w:num>
  <w:num w:numId="29">
    <w:abstractNumId w:val="34"/>
  </w:num>
  <w:num w:numId="30">
    <w:abstractNumId w:val="26"/>
  </w:num>
  <w:num w:numId="31">
    <w:abstractNumId w:val="12"/>
  </w:num>
  <w:num w:numId="32">
    <w:abstractNumId w:val="8"/>
  </w:num>
  <w:num w:numId="33">
    <w:abstractNumId w:val="32"/>
  </w:num>
  <w:num w:numId="34">
    <w:abstractNumId w:val="0"/>
  </w:num>
  <w:num w:numId="35">
    <w:abstractNumId w:val="21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E55"/>
    <w:rsid w:val="00027DD2"/>
    <w:rsid w:val="0005098B"/>
    <w:rsid w:val="00050D41"/>
    <w:rsid w:val="00091E8A"/>
    <w:rsid w:val="001046C6"/>
    <w:rsid w:val="00153B54"/>
    <w:rsid w:val="001F58B9"/>
    <w:rsid w:val="00214975"/>
    <w:rsid w:val="002500CD"/>
    <w:rsid w:val="00282DED"/>
    <w:rsid w:val="00295D05"/>
    <w:rsid w:val="002E3B06"/>
    <w:rsid w:val="002E7B06"/>
    <w:rsid w:val="003037CB"/>
    <w:rsid w:val="00345FD8"/>
    <w:rsid w:val="003B0402"/>
    <w:rsid w:val="003C3B5C"/>
    <w:rsid w:val="00431A76"/>
    <w:rsid w:val="00433C5B"/>
    <w:rsid w:val="004475C8"/>
    <w:rsid w:val="004773B4"/>
    <w:rsid w:val="005E02A5"/>
    <w:rsid w:val="005F43CB"/>
    <w:rsid w:val="005F5A0F"/>
    <w:rsid w:val="00601152"/>
    <w:rsid w:val="006047F1"/>
    <w:rsid w:val="00654732"/>
    <w:rsid w:val="006A282B"/>
    <w:rsid w:val="006C38D1"/>
    <w:rsid w:val="006D41ED"/>
    <w:rsid w:val="006E5734"/>
    <w:rsid w:val="006F0432"/>
    <w:rsid w:val="007149FE"/>
    <w:rsid w:val="007B3435"/>
    <w:rsid w:val="007E46D3"/>
    <w:rsid w:val="008407B6"/>
    <w:rsid w:val="008C0A26"/>
    <w:rsid w:val="008D2F8A"/>
    <w:rsid w:val="009704B7"/>
    <w:rsid w:val="0099076D"/>
    <w:rsid w:val="009A6242"/>
    <w:rsid w:val="00A31943"/>
    <w:rsid w:val="00B16781"/>
    <w:rsid w:val="00B34751"/>
    <w:rsid w:val="00B76E55"/>
    <w:rsid w:val="00B817C6"/>
    <w:rsid w:val="00B86A79"/>
    <w:rsid w:val="00BA55DA"/>
    <w:rsid w:val="00BB6017"/>
    <w:rsid w:val="00BB67C3"/>
    <w:rsid w:val="00C24DD2"/>
    <w:rsid w:val="00C52D29"/>
    <w:rsid w:val="00CC794B"/>
    <w:rsid w:val="00D41AAC"/>
    <w:rsid w:val="00D61CC4"/>
    <w:rsid w:val="00E91903"/>
    <w:rsid w:val="00F12AB9"/>
    <w:rsid w:val="00F1616E"/>
    <w:rsid w:val="00F34A59"/>
    <w:rsid w:val="00F643FA"/>
    <w:rsid w:val="00F81710"/>
    <w:rsid w:val="00F9379F"/>
    <w:rsid w:val="00FA67E0"/>
    <w:rsid w:val="00FA6919"/>
    <w:rsid w:val="00FB15E4"/>
    <w:rsid w:val="00FB1BA0"/>
    <w:rsid w:val="00FE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62640C-5AE9-4AB3-8B9E-DDD513B8C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E5734"/>
    <w:rPr>
      <w:i/>
      <w:iCs/>
    </w:rPr>
  </w:style>
  <w:style w:type="character" w:styleId="Hyperlink">
    <w:name w:val="Hyperlink"/>
    <w:basedOn w:val="DefaultParagraphFont"/>
    <w:uiPriority w:val="99"/>
    <w:unhideWhenUsed/>
    <w:rsid w:val="0021497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1616E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347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3475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54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055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72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72325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720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3127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7548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7080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3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62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9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18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7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22250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3149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4390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70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56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5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414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821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6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69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702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4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0965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5309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8020">
          <w:marLeft w:val="36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A5F42BC6D33B469B9E4A1B2154A14F" ma:contentTypeVersion="2" ma:contentTypeDescription="Create a new document." ma:contentTypeScope="" ma:versionID="f5b0dd2633fe9f68bda4ae7782873916">
  <xsd:schema xmlns:xsd="http://www.w3.org/2001/XMLSchema" xmlns:xs="http://www.w3.org/2001/XMLSchema" xmlns:p="http://schemas.microsoft.com/office/2006/metadata/properties" xmlns:ns2="2bd2ff84-6dc7-437f-83af-e64def46d4c2" targetNamespace="http://schemas.microsoft.com/office/2006/metadata/properties" ma:root="true" ma:fieldsID="35aae8e4a2dbbcc775876a6f91617268" ns2:_="">
    <xsd:import namespace="2bd2ff84-6dc7-437f-83af-e64def46d4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2ff84-6dc7-437f-83af-e64def46d4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C5F605-DA2B-4B0F-A25A-74288DD01A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24940C-3277-4097-8FAB-1887C631A90D}"/>
</file>

<file path=customXml/itemProps3.xml><?xml version="1.0" encoding="utf-8"?>
<ds:datastoreItem xmlns:ds="http://schemas.openxmlformats.org/officeDocument/2006/customXml" ds:itemID="{483425D1-CC31-40B3-A51D-925EAD5F075F}"/>
</file>

<file path=customXml/itemProps4.xml><?xml version="1.0" encoding="utf-8"?>
<ds:datastoreItem xmlns:ds="http://schemas.openxmlformats.org/officeDocument/2006/customXml" ds:itemID="{944ED5A3-E01A-470C-A4E9-FEE553341A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Kasey</dc:creator>
  <cp:keywords/>
  <dc:description/>
  <cp:lastModifiedBy>Kasey</cp:lastModifiedBy>
  <cp:revision>2</cp:revision>
  <dcterms:created xsi:type="dcterms:W3CDTF">2020-04-22T14:08:00Z</dcterms:created>
  <dcterms:modified xsi:type="dcterms:W3CDTF">2020-04-22T14:08:00Z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0x01010038A5F42BC6D33B469B9E4A1B2154A14F</vt:lpwstr>
  </property>
</Properties>
</file>