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94B8B" w14:textId="77777777" w:rsidR="006E4AB1" w:rsidRPr="00BD4ED0" w:rsidRDefault="006E4AB1" w:rsidP="006E4AB1">
      <w:pPr>
        <w:pStyle w:val="NormalWeb"/>
        <w:shd w:val="clear" w:color="auto" w:fill="FFFFFF"/>
        <w:rPr>
          <w:color w:val="000000"/>
          <w:szCs w:val="27"/>
        </w:rPr>
      </w:pPr>
      <w:bookmarkStart w:id="0" w:name="_GoBack"/>
      <w:r w:rsidRPr="00BD4ED0">
        <w:rPr>
          <w:color w:val="000000"/>
          <w:szCs w:val="27"/>
        </w:rPr>
        <w:t>WHEREAS, successful schools and the vitality of their graduates are essential to the quality of neighborhood and community life; and</w:t>
      </w:r>
    </w:p>
    <w:p w14:paraId="31F3E864" w14:textId="77777777" w:rsidR="006E4AB1" w:rsidRPr="00BD4ED0" w:rsidRDefault="006E4AB1" w:rsidP="006E4AB1">
      <w:pPr>
        <w:pStyle w:val="NormalWeb"/>
        <w:shd w:val="clear" w:color="auto" w:fill="FFFFFF"/>
        <w:rPr>
          <w:color w:val="000000"/>
          <w:szCs w:val="27"/>
        </w:rPr>
      </w:pPr>
      <w:r w:rsidRPr="00BD4ED0">
        <w:rPr>
          <w:color w:val="000000"/>
          <w:szCs w:val="27"/>
        </w:rPr>
        <w:t>WHEREAS, Amos P. Godby High School was established in 1966 to serve the Tallahassee community; and</w:t>
      </w:r>
    </w:p>
    <w:p w14:paraId="75271672" w14:textId="77777777" w:rsidR="006E4AB1" w:rsidRPr="00BD4ED0" w:rsidRDefault="006E4AB1" w:rsidP="006E4AB1">
      <w:pPr>
        <w:pStyle w:val="NormalWeb"/>
        <w:shd w:val="clear" w:color="auto" w:fill="FFFFFF"/>
        <w:rPr>
          <w:color w:val="000000"/>
          <w:szCs w:val="27"/>
        </w:rPr>
      </w:pPr>
      <w:r w:rsidRPr="00BD4ED0">
        <w:rPr>
          <w:color w:val="000000"/>
          <w:szCs w:val="27"/>
        </w:rPr>
        <w:t>WHEREAS, Godby High School quickly set a standard of excellence in academics, athletics, and workforce preparedness that has grown into a proudly recognized tradition within the greater community; and</w:t>
      </w:r>
    </w:p>
    <w:p w14:paraId="7795169C" w14:textId="77777777" w:rsidR="006E4AB1" w:rsidRPr="00BD4ED0" w:rsidRDefault="006E4AB1" w:rsidP="006E4AB1">
      <w:pPr>
        <w:pStyle w:val="NormalWeb"/>
        <w:shd w:val="clear" w:color="auto" w:fill="FFFFFF"/>
        <w:rPr>
          <w:color w:val="000000"/>
          <w:szCs w:val="27"/>
        </w:rPr>
      </w:pPr>
      <w:r w:rsidRPr="00BD4ED0">
        <w:rPr>
          <w:color w:val="000000"/>
          <w:szCs w:val="27"/>
        </w:rPr>
        <w:t xml:space="preserve">WHEREAS, the members of </w:t>
      </w:r>
      <w:proofErr w:type="spellStart"/>
      <w:r w:rsidRPr="00BD4ED0">
        <w:rPr>
          <w:color w:val="000000"/>
          <w:szCs w:val="27"/>
        </w:rPr>
        <w:t>Godby’s</w:t>
      </w:r>
      <w:proofErr w:type="spellEnd"/>
      <w:r w:rsidRPr="00BD4ED0">
        <w:rPr>
          <w:color w:val="000000"/>
          <w:szCs w:val="27"/>
        </w:rPr>
        <w:t xml:space="preserve"> first graduating class were awarded their diplomas with pride in 1970, and have set the pace for more than 10,000 Godby alumni, who have graduated in succeeding years; and</w:t>
      </w:r>
    </w:p>
    <w:p w14:paraId="2D9160F9" w14:textId="77777777" w:rsidR="006E4AB1" w:rsidRPr="00BD4ED0" w:rsidRDefault="006E4AB1" w:rsidP="006E4AB1">
      <w:pPr>
        <w:pStyle w:val="NormalWeb"/>
        <w:shd w:val="clear" w:color="auto" w:fill="FFFFFF"/>
        <w:rPr>
          <w:color w:val="000000"/>
          <w:szCs w:val="27"/>
        </w:rPr>
      </w:pPr>
      <w:r w:rsidRPr="00BD4ED0">
        <w:rPr>
          <w:color w:val="000000"/>
          <w:szCs w:val="27"/>
        </w:rPr>
        <w:t>WHEREAS, students who have attended Godby have enjoyed a very positive school experience and now share a lasting love and allegiance to the school that will be passed along through future generations of Cougars; and</w:t>
      </w:r>
    </w:p>
    <w:p w14:paraId="3D420580" w14:textId="77777777" w:rsidR="006E4AB1" w:rsidRPr="00BD4ED0" w:rsidRDefault="006E4AB1" w:rsidP="006E4AB1">
      <w:pPr>
        <w:pStyle w:val="NormalWeb"/>
        <w:shd w:val="clear" w:color="auto" w:fill="FFFFFF"/>
        <w:rPr>
          <w:color w:val="000000"/>
          <w:szCs w:val="27"/>
        </w:rPr>
      </w:pPr>
      <w:r w:rsidRPr="00BD4ED0">
        <w:rPr>
          <w:color w:val="000000"/>
          <w:szCs w:val="27"/>
        </w:rPr>
        <w:t>WHEREAS, many of Godby Alumni have gone out into the workforce to take their places in society where they are now in a better position to give back to their alma mater by helping current and future graduates as they prepare their own way in life; and</w:t>
      </w:r>
    </w:p>
    <w:p w14:paraId="28D9DF8F" w14:textId="77777777" w:rsidR="006E4AB1" w:rsidRPr="00BD4ED0" w:rsidRDefault="006E4AB1" w:rsidP="006E4AB1">
      <w:pPr>
        <w:pStyle w:val="NormalWeb"/>
        <w:shd w:val="clear" w:color="auto" w:fill="FFFFFF"/>
        <w:rPr>
          <w:color w:val="000000"/>
          <w:szCs w:val="27"/>
        </w:rPr>
      </w:pPr>
      <w:r w:rsidRPr="00BD4ED0">
        <w:rPr>
          <w:color w:val="000000"/>
          <w:szCs w:val="27"/>
        </w:rPr>
        <w:t>WHEREAS, a number of these dedicated citizen graduates come now to organize and function as an academic booster club to provide assistance and financial support that will enable students to pursue academic opportunities they might otherwise have to forego; and</w:t>
      </w:r>
    </w:p>
    <w:p w14:paraId="4962458B" w14:textId="77777777" w:rsidR="006E4AB1" w:rsidRPr="00BD4ED0" w:rsidRDefault="006E4AB1" w:rsidP="006E4AB1">
      <w:pPr>
        <w:pStyle w:val="NormalWeb"/>
        <w:shd w:val="clear" w:color="auto" w:fill="FFFFFF"/>
        <w:rPr>
          <w:color w:val="000000"/>
          <w:szCs w:val="27"/>
        </w:rPr>
      </w:pPr>
      <w:r w:rsidRPr="00BD4ED0">
        <w:rPr>
          <w:color w:val="000000"/>
          <w:szCs w:val="27"/>
        </w:rPr>
        <w:t xml:space="preserve">WHEREAS, three highly motivated graduates, President Mitch Gans (Class of 1981), Vice-President Jim Reilly (Class of 1988), and Secretary/Director Manny </w:t>
      </w:r>
      <w:proofErr w:type="spellStart"/>
      <w:r w:rsidRPr="00BD4ED0">
        <w:rPr>
          <w:color w:val="000000"/>
          <w:szCs w:val="27"/>
        </w:rPr>
        <w:t>Joanos</w:t>
      </w:r>
      <w:proofErr w:type="spellEnd"/>
      <w:r w:rsidRPr="00BD4ED0">
        <w:rPr>
          <w:color w:val="000000"/>
          <w:szCs w:val="27"/>
        </w:rPr>
        <w:t xml:space="preserve"> (Class of 1974), have taken on the leadership of this new organization;</w:t>
      </w:r>
    </w:p>
    <w:p w14:paraId="5A12C21B" w14:textId="77777777" w:rsidR="006E4AB1" w:rsidRPr="00BD4ED0" w:rsidRDefault="006E4AB1" w:rsidP="006E4AB1">
      <w:pPr>
        <w:pStyle w:val="NormalWeb"/>
        <w:shd w:val="clear" w:color="auto" w:fill="FFFFFF"/>
        <w:rPr>
          <w:color w:val="000000"/>
          <w:szCs w:val="27"/>
        </w:rPr>
      </w:pPr>
      <w:r w:rsidRPr="00BD4ED0">
        <w:rPr>
          <w:color w:val="000000"/>
          <w:szCs w:val="27"/>
        </w:rPr>
        <w:t>NOW, THEREFORE, BE IT PROCLAIMED that the Superintendent of the School District of Leon County does hereby commend the founding and future members of the Association of Godby Graduates for their proactive approach to school and student success, thereby perpetuation and enhancing the educational experiences for Godby Cougars for generations to come.</w:t>
      </w:r>
    </w:p>
    <w:p w14:paraId="1CAD7322" w14:textId="77777777" w:rsidR="006E4AB1" w:rsidRPr="00BD4ED0" w:rsidRDefault="006E4AB1" w:rsidP="006E4AB1">
      <w:pPr>
        <w:pStyle w:val="NormalWeb"/>
        <w:shd w:val="clear" w:color="auto" w:fill="FFFFFF"/>
        <w:rPr>
          <w:color w:val="000000"/>
          <w:szCs w:val="27"/>
        </w:rPr>
      </w:pPr>
      <w:r w:rsidRPr="00BD4ED0">
        <w:rPr>
          <w:color w:val="000000"/>
          <w:szCs w:val="27"/>
        </w:rPr>
        <w:t>In witness whereof, I as the</w:t>
      </w:r>
      <w:r w:rsidRPr="00BD4ED0">
        <w:rPr>
          <w:color w:val="000000"/>
          <w:szCs w:val="27"/>
        </w:rPr>
        <w:br/>
        <w:t>Superintendent of the School</w:t>
      </w:r>
      <w:r w:rsidRPr="00BD4ED0">
        <w:rPr>
          <w:color w:val="000000"/>
          <w:szCs w:val="27"/>
        </w:rPr>
        <w:br/>
        <w:t>District of Leon County, Florida</w:t>
      </w:r>
      <w:r w:rsidRPr="00BD4ED0">
        <w:rPr>
          <w:color w:val="000000"/>
          <w:szCs w:val="27"/>
        </w:rPr>
        <w:br/>
        <w:t>Have hereunto set my hand this</w:t>
      </w:r>
      <w:r w:rsidRPr="00BD4ED0">
        <w:rPr>
          <w:rStyle w:val="apple-converted-space"/>
          <w:color w:val="000000"/>
          <w:szCs w:val="27"/>
        </w:rPr>
        <w:t> </w:t>
      </w:r>
      <w:r w:rsidRPr="00BD4ED0">
        <w:rPr>
          <w:color w:val="000000"/>
          <w:szCs w:val="27"/>
        </w:rPr>
        <w:br/>
        <w:t>12th day of January, 2004:</w:t>
      </w:r>
    </w:p>
    <w:p w14:paraId="4526935A" w14:textId="77777777" w:rsidR="006E4AB1" w:rsidRPr="00BD4ED0" w:rsidRDefault="006E4AB1" w:rsidP="006E4AB1">
      <w:pPr>
        <w:pStyle w:val="NormalWeb"/>
        <w:shd w:val="clear" w:color="auto" w:fill="FFFFFF"/>
        <w:rPr>
          <w:color w:val="000000"/>
          <w:szCs w:val="27"/>
        </w:rPr>
      </w:pPr>
      <w:r w:rsidRPr="00BD4ED0">
        <w:rPr>
          <w:color w:val="000000"/>
          <w:szCs w:val="27"/>
        </w:rPr>
        <w:t xml:space="preserve">William J. </w:t>
      </w:r>
      <w:proofErr w:type="spellStart"/>
      <w:r w:rsidRPr="00BD4ED0">
        <w:rPr>
          <w:color w:val="000000"/>
          <w:szCs w:val="27"/>
        </w:rPr>
        <w:t>Montford</w:t>
      </w:r>
      <w:proofErr w:type="spellEnd"/>
      <w:r w:rsidRPr="00BD4ED0">
        <w:rPr>
          <w:color w:val="000000"/>
          <w:szCs w:val="27"/>
        </w:rPr>
        <w:t>, III</w:t>
      </w:r>
      <w:r w:rsidRPr="00BD4ED0">
        <w:rPr>
          <w:color w:val="000000"/>
          <w:szCs w:val="27"/>
        </w:rPr>
        <w:br/>
        <w:t>Superintendent</w:t>
      </w:r>
    </w:p>
    <w:bookmarkEnd w:id="0"/>
    <w:p w14:paraId="73EFBFC8" w14:textId="77777777" w:rsidR="00D10414" w:rsidRPr="00BD4ED0" w:rsidRDefault="00D10414">
      <w:pPr>
        <w:rPr>
          <w:sz w:val="20"/>
        </w:rPr>
      </w:pPr>
    </w:p>
    <w:sectPr w:rsidR="00D10414" w:rsidRPr="00BD4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AB1"/>
    <w:rsid w:val="006E4AB1"/>
    <w:rsid w:val="00BD4ED0"/>
    <w:rsid w:val="00D10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CBDA"/>
  <w15:chartTrackingRefBased/>
  <w15:docId w15:val="{792D840C-F5C7-4F5E-8FCB-8D03892D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4A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E4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01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Lubitz, Steve</dc:creator>
  <cp:keywords/>
  <dc:description/>
  <cp:lastModifiedBy>Lubitz, Steve</cp:lastModifiedBy>
  <cp:revision>1</cp:revision>
  <dcterms:created xsi:type="dcterms:W3CDTF">2017-03-31T18:34:00Z</dcterms:created>
  <dcterms:modified xsi:type="dcterms:W3CDTF">2017-03-31T18:35:00Z</dcterms:modified>
</cp:coreProperties>
</file>