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0130D440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>Week 1 Focus: Writing an Informational Essay</w:t>
          </w:r>
        </w:p>
        <w:p w14:paraId="3A64C5CF" w14:textId="77777777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Write an informational essay that explains how </w:t>
          </w:r>
          <w:r w:rsidR="0088630D">
            <w:rPr>
              <w:sz w:val="24"/>
              <w:szCs w:val="24"/>
            </w:rPr>
            <w:t>certain creations</w:t>
          </w:r>
          <w:r w:rsidR="0088630D" w:rsidRPr="00DD3663">
            <w:rPr>
              <w:sz w:val="24"/>
              <w:szCs w:val="24"/>
            </w:rPr>
            <w:t xml:space="preserve"> </w:t>
          </w:r>
          <w:r w:rsidR="0088630D">
            <w:rPr>
              <w:sz w:val="24"/>
              <w:szCs w:val="24"/>
            </w:rPr>
            <w:t>have</w:t>
          </w:r>
          <w:r w:rsidR="0088630D" w:rsidRPr="00DD3663">
            <w:rPr>
              <w:sz w:val="24"/>
              <w:szCs w:val="24"/>
            </w:rPr>
            <w:t xml:space="preserve"> happen</w:t>
          </w:r>
          <w:r w:rsidR="0088630D">
            <w:rPr>
              <w:sz w:val="24"/>
              <w:szCs w:val="24"/>
            </w:rPr>
            <w:t>ed</w:t>
          </w:r>
          <w:r w:rsidR="0088630D" w:rsidRPr="00DD3663">
            <w:rPr>
              <w:sz w:val="24"/>
              <w:szCs w:val="24"/>
            </w:rPr>
            <w:t xml:space="preserve"> and the results of these creations.</w:t>
          </w:r>
          <w:r>
            <w:rPr>
              <w:sz w:val="24"/>
              <w:szCs w:val="24"/>
            </w:rPr>
            <w:t xml:space="preserve"> </w:t>
          </w:r>
        </w:p>
        <w:p w14:paraId="67EC067A" w14:textId="3499BC3D" w:rsidR="00BF36A2" w:rsidRDefault="007A6946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5D9ABD4F" w14:textId="77777777" w:rsidR="002E187D" w:rsidRPr="005850C0" w:rsidRDefault="002E187D" w:rsidP="002E187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You’ll be writing an essay on this topic:  Write an informational essay that explains how certain creations have happened and the results of these creations.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5DAB0482" w14:textId="77777777" w:rsidR="002E187D" w:rsidRPr="005850C0" w:rsidRDefault="002E187D" w:rsidP="002E187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D8DA74" w14:textId="77777777" w:rsidR="002E187D" w:rsidRPr="005850C0" w:rsidRDefault="002E187D" w:rsidP="009528F7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how accidental creations might happen and what the results might be. </w:t>
            </w:r>
          </w:p>
          <w:p w14:paraId="0E4144D9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78FAEEDA" w14:textId="23E43764" w:rsidR="002E187D" w:rsidRPr="005850C0" w:rsidRDefault="007A6946" w:rsidP="002E187D">
            <w:pPr>
              <w:rPr>
                <w:i/>
                <w:iCs/>
                <w:sz w:val="24"/>
                <w:szCs w:val="24"/>
              </w:rPr>
            </w:pPr>
            <w:hyperlink r:id="rId12" w:history="1">
              <w:r w:rsidR="002E187D" w:rsidRPr="00346B18">
                <w:rPr>
                  <w:rStyle w:val="Hyperlink"/>
                  <w:i/>
                  <w:iCs/>
                  <w:sz w:val="24"/>
                  <w:szCs w:val="24"/>
                </w:rPr>
                <w:t>Creations Articles</w:t>
              </w:r>
            </w:hyperlink>
          </w:p>
          <w:p w14:paraId="638BA7FA" w14:textId="77777777" w:rsidR="0032660A" w:rsidRDefault="0032660A" w:rsidP="00EE2CEC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consider writing two body paragraphs: one about </w:t>
            </w:r>
            <w:r w:rsidRPr="005850C0">
              <w:rPr>
                <w:i/>
                <w:iCs/>
                <w:sz w:val="24"/>
                <w:szCs w:val="24"/>
              </w:rPr>
              <w:t xml:space="preserve">how the creations happened </w:t>
            </w:r>
            <w:r>
              <w:rPr>
                <w:sz w:val="24"/>
                <w:szCs w:val="24"/>
              </w:rPr>
              <w:t xml:space="preserve">and another about the </w:t>
            </w:r>
            <w:r w:rsidRPr="005850C0">
              <w:rPr>
                <w:i/>
                <w:iCs/>
                <w:sz w:val="24"/>
                <w:szCs w:val="24"/>
              </w:rPr>
              <w:t>results of the creations</w:t>
            </w:r>
            <w:r>
              <w:rPr>
                <w:sz w:val="24"/>
                <w:szCs w:val="24"/>
              </w:rPr>
              <w:t>.</w:t>
            </w:r>
          </w:p>
          <w:p w14:paraId="34EA3E92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4EDA413E" w:rsidR="00A110DD" w:rsidRDefault="007A6946" w:rsidP="009528F7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E051C9" w:rsidRPr="00486245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208658EC" w14:textId="5D0E1E1D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5653023A" w14:textId="77777777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lastRenderedPageBreak/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4840AE34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Pr="005850C0">
              <w:rPr>
                <w:i/>
                <w:iCs/>
                <w:sz w:val="24"/>
                <w:szCs w:val="24"/>
              </w:rPr>
              <w:t>Creations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</w:t>
            </w:r>
            <w:r w:rsidR="00AA1296">
              <w:rPr>
                <w:sz w:val="24"/>
                <w:szCs w:val="24"/>
              </w:rPr>
              <w:t xml:space="preserve"> about how the creations happened</w:t>
            </w:r>
            <w:r w:rsidRPr="005850C0">
              <w:rPr>
                <w:sz w:val="24"/>
                <w:szCs w:val="24"/>
              </w:rPr>
              <w:t>.</w:t>
            </w:r>
          </w:p>
          <w:p w14:paraId="7E509308" w14:textId="1F08394A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52D13138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organize Body Paragraph </w:t>
            </w:r>
            <w:r w:rsidR="007E78B3">
              <w:rPr>
                <w:sz w:val="24"/>
                <w:szCs w:val="24"/>
              </w:rPr>
              <w:t xml:space="preserve">2 about </w:t>
            </w:r>
            <w:r w:rsidR="00C90495">
              <w:rPr>
                <w:sz w:val="24"/>
                <w:szCs w:val="24"/>
              </w:rPr>
              <w:t xml:space="preserve">the results of the creations. </w:t>
            </w:r>
          </w:p>
          <w:p w14:paraId="43331334" w14:textId="62AF3D78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C96251">
        <w:trPr>
          <w:trHeight w:val="343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63333FA" w14:textId="6B4F79E0" w:rsidR="00013EDD" w:rsidRPr="00862948" w:rsidRDefault="00AE25F6" w:rsidP="00862948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C96251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  <w:r w:rsidR="00013EDD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7171F371" w:rsidR="00E001D5" w:rsidRDefault="00C96251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59D9B247" w14:textId="77777777" w:rsidR="00C96251" w:rsidRDefault="00C96251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55468051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7A6946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77777777" w:rsidR="00621922" w:rsidRDefault="00621922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346B3A58" w14:textId="0DA4284B" w:rsidR="00621922" w:rsidRPr="00F8455E" w:rsidRDefault="007A6946" w:rsidP="00621922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621922" w:rsidRPr="00637063">
                <w:rPr>
                  <w:rStyle w:val="Hyperlink"/>
                  <w:i/>
                  <w:iCs/>
                  <w:sz w:val="24"/>
                  <w:szCs w:val="24"/>
                </w:rPr>
                <w:t>Lionheart Read and Respond Activity Sheet</w:t>
              </w:r>
            </w:hyperlink>
          </w:p>
          <w:p w14:paraId="18540F48" w14:textId="77777777" w:rsidR="000F5BF3" w:rsidRDefault="000F5BF3" w:rsidP="00756818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020DCF00" w14:textId="19E6330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7777777" w:rsidR="00B439FD" w:rsidRDefault="00B439FD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56C27F74" w14:textId="569FC277" w:rsidR="00B439FD" w:rsidRPr="00F8455E" w:rsidRDefault="007A6946" w:rsidP="00B439FD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B439FD" w:rsidRPr="00441B24">
                <w:rPr>
                  <w:rStyle w:val="Hyperlink"/>
                  <w:i/>
                  <w:iCs/>
                  <w:sz w:val="24"/>
                  <w:szCs w:val="24"/>
                </w:rPr>
                <w:t>Maglev Trains Read and Respond Activity Sheet</w:t>
              </w:r>
            </w:hyperlink>
          </w:p>
          <w:p w14:paraId="5802DF8A" w14:textId="54C29C98" w:rsidR="000F5BF3" w:rsidRPr="00AE25F6" w:rsidRDefault="000F5BF3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916516E" w14:textId="7C377E8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77777777" w:rsidR="004F4270" w:rsidRDefault="004F4270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4BA73687" w14:textId="19459924" w:rsidR="004F4270" w:rsidRPr="00F8455E" w:rsidRDefault="007A6946" w:rsidP="004F4270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4F4270" w:rsidRPr="003014D7">
                <w:rPr>
                  <w:rStyle w:val="Hyperlink"/>
                  <w:i/>
                  <w:iCs/>
                  <w:sz w:val="24"/>
                  <w:szCs w:val="24"/>
                </w:rPr>
                <w:t>Ride for Help Read and Respond Activity Sheet</w:t>
              </w:r>
            </w:hyperlink>
          </w:p>
          <w:p w14:paraId="742EDB9D" w14:textId="77777777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43947CF1" w14:textId="428B0572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6A5CCC04" w14:textId="77777777" w:rsidR="00CE5E05" w:rsidRDefault="00CE5E05" w:rsidP="000F5BF3">
      <w:pPr>
        <w:rPr>
          <w:rFonts w:ascii="Berlin Sans FB Demi" w:hAnsi="Berlin Sans FB Demi"/>
          <w:b/>
          <w:sz w:val="28"/>
          <w:szCs w:val="28"/>
        </w:rPr>
      </w:pPr>
    </w:p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77777777" w:rsidR="00B9797F" w:rsidRDefault="00B9797F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7A024D55" w14:textId="2263ED21" w:rsidR="00B9797F" w:rsidRPr="00F8455E" w:rsidRDefault="007A6946" w:rsidP="00B9797F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B9797F" w:rsidRPr="00F35E98">
                <w:rPr>
                  <w:rStyle w:val="Hyperlink"/>
                  <w:i/>
                  <w:iCs/>
                  <w:sz w:val="24"/>
                  <w:szCs w:val="24"/>
                </w:rPr>
                <w:t>Maple Syrup Madness Read and Respond Activity Sheet</w:t>
              </w:r>
            </w:hyperlink>
          </w:p>
          <w:p w14:paraId="4713F0B0" w14:textId="26711D92" w:rsidR="000F5BF3" w:rsidRPr="00AE25F6" w:rsidRDefault="000F5BF3" w:rsidP="00B9797F">
            <w:pPr>
              <w:pStyle w:val="ListParagraph"/>
              <w:ind w:left="342"/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920F11B" w14:textId="77777777" w:rsidR="009C26D6" w:rsidRDefault="009C26D6" w:rsidP="009C2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Work:</w:t>
            </w:r>
          </w:p>
          <w:p w14:paraId="56D49758" w14:textId="77777777" w:rsidR="006F6F37" w:rsidRDefault="009C26D6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F32127">
              <w:rPr>
                <w:sz w:val="24"/>
                <w:szCs w:val="24"/>
              </w:rPr>
              <w:t xml:space="preserve">Now that you’ve read four different stories/articles, select the one you liked the best. </w:t>
            </w:r>
          </w:p>
          <w:p w14:paraId="3A4A0F34" w14:textId="185B6F9C" w:rsidR="000F5BF3" w:rsidRPr="006F6F37" w:rsidRDefault="007218FD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6F6F37">
              <w:rPr>
                <w:sz w:val="24"/>
                <w:szCs w:val="24"/>
              </w:rPr>
              <w:t>Write a response that includes the five</w:t>
            </w:r>
            <w:r w:rsidR="006D7973" w:rsidRPr="006F6F37">
              <w:rPr>
                <w:sz w:val="24"/>
                <w:szCs w:val="24"/>
              </w:rPr>
              <w:t xml:space="preserve"> Ws</w:t>
            </w:r>
            <w:r w:rsidR="008D2C51" w:rsidRPr="006F6F37">
              <w:rPr>
                <w:sz w:val="24"/>
                <w:szCs w:val="24"/>
              </w:rPr>
              <w:t>:</w:t>
            </w:r>
            <w:r w:rsidR="006D7973" w:rsidRPr="006F6F37">
              <w:rPr>
                <w:sz w:val="24"/>
                <w:szCs w:val="24"/>
              </w:rPr>
              <w:t xml:space="preserve"> Who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What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Where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When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and Why</w:t>
            </w:r>
            <w:r w:rsidRPr="006F6F37">
              <w:rPr>
                <w:sz w:val="24"/>
                <w:szCs w:val="24"/>
              </w:rPr>
              <w:t>?</w:t>
            </w:r>
            <w:r w:rsidR="006D7973" w:rsidRPr="006F6F37">
              <w:rPr>
                <w:sz w:val="24"/>
                <w:szCs w:val="24"/>
              </w:rPr>
              <w:t xml:space="preserve"> Be sure to include the </w:t>
            </w:r>
            <w:r w:rsidR="00A34958" w:rsidRPr="006F6F37">
              <w:rPr>
                <w:sz w:val="24"/>
                <w:szCs w:val="24"/>
              </w:rPr>
              <w:t xml:space="preserve">title of the </w:t>
            </w:r>
            <w:r w:rsidR="00AB793A" w:rsidRPr="006F6F37">
              <w:rPr>
                <w:sz w:val="24"/>
                <w:szCs w:val="24"/>
              </w:rPr>
              <w:t>story or article</w:t>
            </w:r>
            <w:r w:rsidR="006E18E8" w:rsidRPr="006F6F37">
              <w:rPr>
                <w:sz w:val="24"/>
                <w:szCs w:val="24"/>
              </w:rPr>
              <w:t xml:space="preserve"> and the </w:t>
            </w:r>
            <w:r w:rsidR="006D7973" w:rsidRPr="006F6F37">
              <w:rPr>
                <w:sz w:val="24"/>
                <w:szCs w:val="24"/>
              </w:rPr>
              <w:t>most important details only</w:t>
            </w:r>
            <w:r w:rsidR="004C2AE1" w:rsidRPr="006F6F37">
              <w:rPr>
                <w:sz w:val="24"/>
                <w:szCs w:val="24"/>
              </w:rPr>
              <w:t>.</w:t>
            </w:r>
            <w:r w:rsidR="006F6F37">
              <w:rPr>
                <w:sz w:val="24"/>
                <w:szCs w:val="24"/>
              </w:rPr>
              <w:t xml:space="preserve"> Follow your teacher’s instructions for turning this assignment in.</w:t>
            </w:r>
          </w:p>
          <w:p w14:paraId="18919177" w14:textId="1D755BA8" w:rsidR="009B210D" w:rsidRDefault="009B210D" w:rsidP="009C26D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517F3D06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Opinion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5DE92CF5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006F87" w:rsidRPr="00006F87">
            <w:rPr>
              <w:color w:val="000000"/>
              <w:sz w:val="24"/>
              <w:szCs w:val="24"/>
            </w:rPr>
            <w:t xml:space="preserve">Write an opinion essay </w:t>
          </w:r>
          <w:r w:rsidR="00006F87">
            <w:rPr>
              <w:color w:val="000000"/>
              <w:sz w:val="24"/>
              <w:szCs w:val="24"/>
            </w:rPr>
            <w:t>about</w:t>
          </w:r>
          <w:r w:rsidR="00006F87" w:rsidRPr="00006F87">
            <w:rPr>
              <w:color w:val="000000"/>
              <w:sz w:val="24"/>
              <w:szCs w:val="24"/>
            </w:rPr>
            <w:t xml:space="preserve"> whether or not you think schools should offer bilingual education and why</w:t>
          </w:r>
          <w:r w:rsidR="006E18E8">
            <w:rPr>
              <w:color w:val="000000"/>
              <w:sz w:val="24"/>
              <w:szCs w:val="24"/>
            </w:rPr>
            <w:t>.</w:t>
          </w:r>
        </w:p>
        <w:p w14:paraId="7679C1BC" w14:textId="77777777" w:rsidR="006445C0" w:rsidRDefault="007A6946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75E1AEA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You’ll be writing an </w:t>
            </w:r>
            <w:r w:rsidR="002E02B2">
              <w:rPr>
                <w:sz w:val="24"/>
                <w:szCs w:val="24"/>
              </w:rPr>
              <w:t xml:space="preserve">opinion </w:t>
            </w:r>
            <w:r w:rsidRPr="005850C0">
              <w:rPr>
                <w:sz w:val="24"/>
                <w:szCs w:val="24"/>
              </w:rPr>
              <w:t xml:space="preserve">essay on this topic: </w:t>
            </w:r>
            <w:r w:rsidR="002E02B2" w:rsidRPr="00006F87">
              <w:rPr>
                <w:color w:val="000000"/>
                <w:sz w:val="24"/>
                <w:szCs w:val="24"/>
              </w:rPr>
              <w:t xml:space="preserve">Write an opinion essay </w:t>
            </w:r>
            <w:r w:rsidR="002E02B2">
              <w:rPr>
                <w:color w:val="000000"/>
                <w:sz w:val="24"/>
                <w:szCs w:val="24"/>
              </w:rPr>
              <w:t>about</w:t>
            </w:r>
            <w:r w:rsidR="002E02B2" w:rsidRPr="00006F87">
              <w:rPr>
                <w:color w:val="000000"/>
                <w:sz w:val="24"/>
                <w:szCs w:val="24"/>
              </w:rPr>
              <w:t xml:space="preserve"> whether or not you think schools should offer bilingual education and why</w:t>
            </w:r>
            <w:r w:rsidR="002E02B2">
              <w:rPr>
                <w:color w:val="000000"/>
                <w:sz w:val="24"/>
                <w:szCs w:val="24"/>
              </w:rPr>
              <w:t>.</w:t>
            </w:r>
          </w:p>
          <w:p w14:paraId="3BDEF58C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2A293AA" w14:textId="2CC93F8D" w:rsidR="00635D8C" w:rsidRPr="005850C0" w:rsidRDefault="00635D8C" w:rsidP="009528F7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7F3805">
              <w:rPr>
                <w:sz w:val="24"/>
                <w:szCs w:val="24"/>
              </w:rPr>
              <w:t>whether or not you think schools should offer bilingual education.</w:t>
            </w:r>
            <w:r w:rsidRPr="005850C0">
              <w:rPr>
                <w:sz w:val="24"/>
                <w:szCs w:val="24"/>
              </w:rPr>
              <w:t xml:space="preserve"> </w:t>
            </w:r>
          </w:p>
          <w:p w14:paraId="1207D161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50F829F0" w14:textId="658A1F87" w:rsidR="00635D8C" w:rsidRPr="005850C0" w:rsidRDefault="007A6946" w:rsidP="00635D8C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671EB5" w:rsidRPr="009D2ED5">
                <w:rPr>
                  <w:rStyle w:val="Hyperlink"/>
                  <w:i/>
                  <w:iCs/>
                  <w:sz w:val="24"/>
                  <w:szCs w:val="24"/>
                </w:rPr>
                <w:t xml:space="preserve">Bilingual Education </w:t>
              </w:r>
              <w:r w:rsidR="00635D8C" w:rsidRPr="009D2ED5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569446B6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</w:t>
            </w:r>
            <w:r w:rsidR="00322644">
              <w:rPr>
                <w:sz w:val="24"/>
                <w:szCs w:val="24"/>
              </w:rPr>
              <w:t>1</w:t>
            </w:r>
            <w:r w:rsidRPr="005850C0">
              <w:rPr>
                <w:sz w:val="24"/>
                <w:szCs w:val="24"/>
              </w:rPr>
              <w:t>.</w:t>
            </w:r>
          </w:p>
          <w:p w14:paraId="24D2C7BD" w14:textId="55EFB86C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>to support your opinion.</w:t>
            </w:r>
          </w:p>
          <w:p w14:paraId="4545570E" w14:textId="77777777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094CEACD" w:rsidR="006B5798" w:rsidRPr="005850C0" w:rsidRDefault="007A6946" w:rsidP="006B5798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6B5798" w:rsidRPr="00D437CF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5249980A" w14:textId="6C5A8E9F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91E658B" w14:textId="4E2A6208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A198F95" w14:textId="77777777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lastRenderedPageBreak/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6052DFA2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DC6E34">
              <w:rPr>
                <w:i/>
                <w:iCs/>
                <w:sz w:val="24"/>
                <w:szCs w:val="24"/>
              </w:rPr>
              <w:t>Bilingual Education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5A85EB0B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21B5AEC2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C8475A">
              <w:rPr>
                <w:sz w:val="24"/>
                <w:szCs w:val="24"/>
              </w:rPr>
              <w:t xml:space="preserve">(and third, if wanted)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7D0C1010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organize Body Paragraph </w:t>
            </w:r>
            <w:r w:rsidR="00E1060B">
              <w:rPr>
                <w:sz w:val="24"/>
                <w:szCs w:val="24"/>
              </w:rPr>
              <w:t>2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02ED1CA1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EE26B4">
        <w:trPr>
          <w:trHeight w:val="388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4E61BFEF" w:rsidR="007C3E99" w:rsidRPr="005850C0" w:rsidRDefault="007C3E99" w:rsidP="00F32099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  <w:r w:rsidR="00623B44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0DA2B980" w:rsidR="006445C0" w:rsidRDefault="00F32099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0E3248">
      <w:pPr>
        <w:tabs>
          <w:tab w:val="left" w:pos="9036"/>
        </w:tabs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0"/>
      <w:footerReference w:type="default" r:id="rId21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FDA1D" w14:textId="77777777" w:rsidR="007A6946" w:rsidRDefault="007A6946" w:rsidP="006D0331">
      <w:r>
        <w:separator/>
      </w:r>
    </w:p>
  </w:endnote>
  <w:endnote w:type="continuationSeparator" w:id="0">
    <w:p w14:paraId="0BAE1AB6" w14:textId="77777777" w:rsidR="007A6946" w:rsidRDefault="007A6946" w:rsidP="006D0331">
      <w:r>
        <w:continuationSeparator/>
      </w:r>
    </w:p>
  </w:endnote>
  <w:endnote w:type="continuationNotice" w:id="1">
    <w:p w14:paraId="055AB72D" w14:textId="77777777" w:rsidR="007A6946" w:rsidRDefault="007A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F949" w14:textId="77777777" w:rsidR="007A6946" w:rsidRDefault="007A6946" w:rsidP="006D0331">
      <w:r>
        <w:separator/>
      </w:r>
    </w:p>
  </w:footnote>
  <w:footnote w:type="continuationSeparator" w:id="0">
    <w:p w14:paraId="5BA41D97" w14:textId="77777777" w:rsidR="007A6946" w:rsidRDefault="007A6946" w:rsidP="006D0331">
      <w:r>
        <w:continuationSeparator/>
      </w:r>
    </w:p>
  </w:footnote>
  <w:footnote w:type="continuationNotice" w:id="1">
    <w:p w14:paraId="7FA084D6" w14:textId="77777777" w:rsidR="007A6946" w:rsidRDefault="007A6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8FD1" w14:textId="32EA388F" w:rsidR="00AA4D3C" w:rsidRPr="009803F8" w:rsidRDefault="000E3248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50C0DEA">
              <wp:simplePos x="0" y="0"/>
              <wp:positionH relativeFrom="margin">
                <wp:posOffset>1228090</wp:posOffset>
              </wp:positionH>
              <wp:positionV relativeFrom="paragraph">
                <wp:posOffset>28575</wp:posOffset>
              </wp:positionV>
              <wp:extent cx="4453255" cy="641350"/>
              <wp:effectExtent l="0" t="0" r="0" b="635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65316" w14:textId="6581B953" w:rsidR="00AF0242" w:rsidRPr="00CA1CAF" w:rsidRDefault="00B43A75" w:rsidP="00AF0242">
                          <w:pPr>
                            <w:pStyle w:val="Style1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i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i w:val="0"/>
                              <w:sz w:val="38"/>
                              <w:szCs w:val="38"/>
                            </w:rPr>
                            <w:t xml:space="preserve"> Resources</w:t>
                          </w:r>
                          <w:r w:rsidR="00AF0242" w:rsidRPr="00AF0242">
                            <w:rPr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 w:rsidR="00AF0242"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 –</w:t>
                          </w:r>
                          <w:r w:rsidR="00AF0242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170AA3DA" w14:textId="423E2798" w:rsidR="00AA4D3C" w:rsidRDefault="00AA4D3C" w:rsidP="00AF0242">
                          <w:pPr>
                            <w:jc w:val="center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</w:p>
                        <w:p w14:paraId="3BCEBDB5" w14:textId="77777777" w:rsidR="008E596D" w:rsidRPr="00CA1CAF" w:rsidRDefault="008E596D" w:rsidP="008E596D">
                          <w:pPr>
                            <w:pStyle w:val="Style1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 –</w:t>
                          </w:r>
                          <w:r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64F8E74F" w14:textId="77777777" w:rsidR="008E596D" w:rsidRPr="001B6B78" w:rsidRDefault="008E596D" w:rsidP="00AF0242">
                          <w:pPr>
                            <w:jc w:val="center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2E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pt;margin-top:2.25pt;width:350.65pt;height:5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" filled="f" stroked="f">
              <v:textbox>
                <w:txbxContent>
                  <w:p w14:paraId="1DD65316" w14:textId="6581B953" w:rsidR="00AF0242" w:rsidRPr="00CA1CAF" w:rsidRDefault="00B43A75" w:rsidP="00AF0242">
                    <w:pPr>
                      <w:pStyle w:val="Style1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i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i w:val="0"/>
                        <w:sz w:val="38"/>
                        <w:szCs w:val="38"/>
                      </w:rPr>
                      <w:t xml:space="preserve"> Resources</w:t>
                    </w:r>
                    <w:r w:rsidR="00AF0242" w:rsidRPr="00AF0242">
                      <w:rPr>
                        <w:caps/>
                        <w:sz w:val="28"/>
                        <w:szCs w:val="28"/>
                      </w:rPr>
                      <w:t xml:space="preserve"> </w:t>
                    </w:r>
                    <w:r w:rsidR="00AF0242" w:rsidRPr="00CA1CAF">
                      <w:rPr>
                        <w:caps/>
                        <w:sz w:val="28"/>
                        <w:szCs w:val="28"/>
                      </w:rPr>
                      <w:t>Reading &amp; Writing –</w:t>
                    </w:r>
                    <w:r w:rsidR="00AF0242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170AA3DA" w14:textId="423E2798" w:rsidR="00AA4D3C" w:rsidRDefault="00AA4D3C" w:rsidP="00AF0242">
                    <w:pPr>
                      <w:jc w:val="center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</w:p>
                  <w:p w14:paraId="3BCEBDB5" w14:textId="77777777" w:rsidR="008E596D" w:rsidRPr="00CA1CAF" w:rsidRDefault="008E596D" w:rsidP="008E596D">
                    <w:pPr>
                      <w:pStyle w:val="Style1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 –</w:t>
                    </w:r>
                    <w:r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64F8E74F" w14:textId="77777777" w:rsidR="008E596D" w:rsidRPr="001B6B78" w:rsidRDefault="008E596D" w:rsidP="00AF0242">
                    <w:pPr>
                      <w:jc w:val="center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7F90A746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77777777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4</w:t>
                            </w:r>
                          </w:p>
                          <w:p w14:paraId="48F2AEDE" w14:textId="023EF05C" w:rsidR="00AA4D3C" w:rsidRPr="004C3F5D" w:rsidRDefault="00026033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7E3EC9" id="Group 302" o:spid="_x0000_s1027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d7Juw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cn/K83vdoO2IGmVzvzf2l6&#10;mRuPv0ZMTt7+jaP/e+mOzYlt/2w6/xs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">
              <v:group id="Group 303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2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77777777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4</w:t>
                      </w:r>
                    </w:p>
                    <w:p w14:paraId="48F2AEDE" w14:textId="023EF05C" w:rsidR="00AA4D3C" w:rsidRPr="004C3F5D" w:rsidRDefault="00026033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FL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4A4A4217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77777777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2385"/>
    <w:rsid w:val="00013EDD"/>
    <w:rsid w:val="00021386"/>
    <w:rsid w:val="00024F47"/>
    <w:rsid w:val="00026033"/>
    <w:rsid w:val="00027D18"/>
    <w:rsid w:val="000308E7"/>
    <w:rsid w:val="00030A46"/>
    <w:rsid w:val="00032A1E"/>
    <w:rsid w:val="00032EF7"/>
    <w:rsid w:val="0003537E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362"/>
    <w:rsid w:val="00052997"/>
    <w:rsid w:val="00052B60"/>
    <w:rsid w:val="00052BF5"/>
    <w:rsid w:val="00053C79"/>
    <w:rsid w:val="00054E13"/>
    <w:rsid w:val="000561C3"/>
    <w:rsid w:val="00060212"/>
    <w:rsid w:val="0006328D"/>
    <w:rsid w:val="00063900"/>
    <w:rsid w:val="00064C57"/>
    <w:rsid w:val="00072834"/>
    <w:rsid w:val="00074CB3"/>
    <w:rsid w:val="00075480"/>
    <w:rsid w:val="00076094"/>
    <w:rsid w:val="00077E0A"/>
    <w:rsid w:val="000821AA"/>
    <w:rsid w:val="00082297"/>
    <w:rsid w:val="00083A73"/>
    <w:rsid w:val="00084AA0"/>
    <w:rsid w:val="000928D5"/>
    <w:rsid w:val="00092C31"/>
    <w:rsid w:val="000957D6"/>
    <w:rsid w:val="00096F2F"/>
    <w:rsid w:val="000A08C3"/>
    <w:rsid w:val="000A08E0"/>
    <w:rsid w:val="000A16D4"/>
    <w:rsid w:val="000A1CB8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219D"/>
    <w:rsid w:val="000C4FA1"/>
    <w:rsid w:val="000C6E2A"/>
    <w:rsid w:val="000D2B45"/>
    <w:rsid w:val="000D34A0"/>
    <w:rsid w:val="000D4C52"/>
    <w:rsid w:val="000D7AEB"/>
    <w:rsid w:val="000E117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40A8"/>
    <w:rsid w:val="0010643B"/>
    <w:rsid w:val="00113A25"/>
    <w:rsid w:val="00114BB3"/>
    <w:rsid w:val="001154E0"/>
    <w:rsid w:val="001159DA"/>
    <w:rsid w:val="00122E63"/>
    <w:rsid w:val="0012647C"/>
    <w:rsid w:val="001300BF"/>
    <w:rsid w:val="00130677"/>
    <w:rsid w:val="00133E15"/>
    <w:rsid w:val="0013464E"/>
    <w:rsid w:val="001355B9"/>
    <w:rsid w:val="001409F8"/>
    <w:rsid w:val="00145B66"/>
    <w:rsid w:val="00146D81"/>
    <w:rsid w:val="00154F19"/>
    <w:rsid w:val="00161AC4"/>
    <w:rsid w:val="00163A60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2D19"/>
    <w:rsid w:val="00183DCC"/>
    <w:rsid w:val="00186992"/>
    <w:rsid w:val="001878D8"/>
    <w:rsid w:val="00190911"/>
    <w:rsid w:val="0019466F"/>
    <w:rsid w:val="00197EB6"/>
    <w:rsid w:val="001A2724"/>
    <w:rsid w:val="001A3990"/>
    <w:rsid w:val="001B27D4"/>
    <w:rsid w:val="001B61AD"/>
    <w:rsid w:val="001B6B78"/>
    <w:rsid w:val="001B7C3E"/>
    <w:rsid w:val="001C0A6B"/>
    <w:rsid w:val="001C1E7B"/>
    <w:rsid w:val="001C4442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534A"/>
    <w:rsid w:val="001F7907"/>
    <w:rsid w:val="001F79C4"/>
    <w:rsid w:val="00201E32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30862"/>
    <w:rsid w:val="0023137F"/>
    <w:rsid w:val="00234388"/>
    <w:rsid w:val="00236FC6"/>
    <w:rsid w:val="002373B7"/>
    <w:rsid w:val="00244EEA"/>
    <w:rsid w:val="002464AD"/>
    <w:rsid w:val="002505E9"/>
    <w:rsid w:val="00255619"/>
    <w:rsid w:val="0025693B"/>
    <w:rsid w:val="00256E69"/>
    <w:rsid w:val="002625FF"/>
    <w:rsid w:val="00263253"/>
    <w:rsid w:val="00266C81"/>
    <w:rsid w:val="00267264"/>
    <w:rsid w:val="002726EA"/>
    <w:rsid w:val="00283057"/>
    <w:rsid w:val="00283BD2"/>
    <w:rsid w:val="00284220"/>
    <w:rsid w:val="00287850"/>
    <w:rsid w:val="00291E2B"/>
    <w:rsid w:val="002923AF"/>
    <w:rsid w:val="002938DC"/>
    <w:rsid w:val="00294AD6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13FD"/>
    <w:rsid w:val="002D34BB"/>
    <w:rsid w:val="002D4D7C"/>
    <w:rsid w:val="002D63F9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783D"/>
    <w:rsid w:val="002F7A9C"/>
    <w:rsid w:val="003014D7"/>
    <w:rsid w:val="00302900"/>
    <w:rsid w:val="00305FED"/>
    <w:rsid w:val="0030681C"/>
    <w:rsid w:val="003069C7"/>
    <w:rsid w:val="0031188E"/>
    <w:rsid w:val="00313860"/>
    <w:rsid w:val="003151EF"/>
    <w:rsid w:val="003179C8"/>
    <w:rsid w:val="00317D6A"/>
    <w:rsid w:val="00320F1E"/>
    <w:rsid w:val="003212B5"/>
    <w:rsid w:val="00322644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593F"/>
    <w:rsid w:val="00340D37"/>
    <w:rsid w:val="0034496A"/>
    <w:rsid w:val="00344A4A"/>
    <w:rsid w:val="00346B18"/>
    <w:rsid w:val="00346EC5"/>
    <w:rsid w:val="003473BE"/>
    <w:rsid w:val="00350934"/>
    <w:rsid w:val="0035171B"/>
    <w:rsid w:val="00354DF6"/>
    <w:rsid w:val="00355103"/>
    <w:rsid w:val="0035798E"/>
    <w:rsid w:val="00357D05"/>
    <w:rsid w:val="0036055D"/>
    <w:rsid w:val="003657A8"/>
    <w:rsid w:val="003664E8"/>
    <w:rsid w:val="00370C07"/>
    <w:rsid w:val="00372244"/>
    <w:rsid w:val="003726C1"/>
    <w:rsid w:val="0037366A"/>
    <w:rsid w:val="00373E9E"/>
    <w:rsid w:val="003743BB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45AC"/>
    <w:rsid w:val="003A0313"/>
    <w:rsid w:val="003A2D11"/>
    <w:rsid w:val="003B1D03"/>
    <w:rsid w:val="003B3AA6"/>
    <w:rsid w:val="003B49C2"/>
    <w:rsid w:val="003C5E1E"/>
    <w:rsid w:val="003D07A3"/>
    <w:rsid w:val="003D1167"/>
    <w:rsid w:val="003D4414"/>
    <w:rsid w:val="003E27A8"/>
    <w:rsid w:val="003E6287"/>
    <w:rsid w:val="004045F0"/>
    <w:rsid w:val="0040488F"/>
    <w:rsid w:val="00405A88"/>
    <w:rsid w:val="004100FE"/>
    <w:rsid w:val="00410FBE"/>
    <w:rsid w:val="00413F9F"/>
    <w:rsid w:val="00414990"/>
    <w:rsid w:val="0041654B"/>
    <w:rsid w:val="00421BB7"/>
    <w:rsid w:val="0042364E"/>
    <w:rsid w:val="004237DC"/>
    <w:rsid w:val="00423D24"/>
    <w:rsid w:val="0042401F"/>
    <w:rsid w:val="004314F3"/>
    <w:rsid w:val="004339A6"/>
    <w:rsid w:val="004356F4"/>
    <w:rsid w:val="0044024A"/>
    <w:rsid w:val="00441B24"/>
    <w:rsid w:val="00443059"/>
    <w:rsid w:val="00447CA0"/>
    <w:rsid w:val="004535FC"/>
    <w:rsid w:val="00453F69"/>
    <w:rsid w:val="00456B9F"/>
    <w:rsid w:val="00457BD7"/>
    <w:rsid w:val="004601BC"/>
    <w:rsid w:val="00462B98"/>
    <w:rsid w:val="00463384"/>
    <w:rsid w:val="00472BDA"/>
    <w:rsid w:val="00473DD2"/>
    <w:rsid w:val="004743A9"/>
    <w:rsid w:val="0047484B"/>
    <w:rsid w:val="00475AD6"/>
    <w:rsid w:val="00476356"/>
    <w:rsid w:val="00477BEB"/>
    <w:rsid w:val="00482A07"/>
    <w:rsid w:val="0048410B"/>
    <w:rsid w:val="00486245"/>
    <w:rsid w:val="00486D8A"/>
    <w:rsid w:val="004879B1"/>
    <w:rsid w:val="00487E64"/>
    <w:rsid w:val="004917A6"/>
    <w:rsid w:val="00493C78"/>
    <w:rsid w:val="004968D7"/>
    <w:rsid w:val="00496D16"/>
    <w:rsid w:val="004A0751"/>
    <w:rsid w:val="004A131C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353D"/>
    <w:rsid w:val="004E4145"/>
    <w:rsid w:val="004F1778"/>
    <w:rsid w:val="004F1E79"/>
    <w:rsid w:val="004F4270"/>
    <w:rsid w:val="004F6150"/>
    <w:rsid w:val="004F668A"/>
    <w:rsid w:val="00502D8A"/>
    <w:rsid w:val="00504C92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41AF6"/>
    <w:rsid w:val="00545FF5"/>
    <w:rsid w:val="00554B07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82267"/>
    <w:rsid w:val="0059073D"/>
    <w:rsid w:val="00593707"/>
    <w:rsid w:val="00595B98"/>
    <w:rsid w:val="00595C3B"/>
    <w:rsid w:val="00595C3E"/>
    <w:rsid w:val="00596701"/>
    <w:rsid w:val="005978CF"/>
    <w:rsid w:val="005A05E4"/>
    <w:rsid w:val="005A5834"/>
    <w:rsid w:val="005A7E1B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D0BF2"/>
    <w:rsid w:val="005D1756"/>
    <w:rsid w:val="005E0215"/>
    <w:rsid w:val="005E2077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1172F"/>
    <w:rsid w:val="00617CCD"/>
    <w:rsid w:val="0062058B"/>
    <w:rsid w:val="00621922"/>
    <w:rsid w:val="00622AAA"/>
    <w:rsid w:val="006233A5"/>
    <w:rsid w:val="00623B44"/>
    <w:rsid w:val="00630456"/>
    <w:rsid w:val="00630A2A"/>
    <w:rsid w:val="00631005"/>
    <w:rsid w:val="00631118"/>
    <w:rsid w:val="00632EA2"/>
    <w:rsid w:val="006346A8"/>
    <w:rsid w:val="0063513E"/>
    <w:rsid w:val="006355ED"/>
    <w:rsid w:val="00635D8C"/>
    <w:rsid w:val="006365E9"/>
    <w:rsid w:val="00637063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0A97"/>
    <w:rsid w:val="00671EB5"/>
    <w:rsid w:val="0067405D"/>
    <w:rsid w:val="00677FEC"/>
    <w:rsid w:val="00685996"/>
    <w:rsid w:val="00685C83"/>
    <w:rsid w:val="00686E88"/>
    <w:rsid w:val="006872FE"/>
    <w:rsid w:val="00687A48"/>
    <w:rsid w:val="00690069"/>
    <w:rsid w:val="00690A5B"/>
    <w:rsid w:val="00691A19"/>
    <w:rsid w:val="00693640"/>
    <w:rsid w:val="006955D4"/>
    <w:rsid w:val="006973D4"/>
    <w:rsid w:val="00697A2C"/>
    <w:rsid w:val="006B14C7"/>
    <w:rsid w:val="006B1D53"/>
    <w:rsid w:val="006B2364"/>
    <w:rsid w:val="006B3AA3"/>
    <w:rsid w:val="006B5798"/>
    <w:rsid w:val="006C0097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7B44"/>
    <w:rsid w:val="006F0749"/>
    <w:rsid w:val="006F32CC"/>
    <w:rsid w:val="006F3570"/>
    <w:rsid w:val="006F5612"/>
    <w:rsid w:val="006F6F37"/>
    <w:rsid w:val="00704952"/>
    <w:rsid w:val="007218FD"/>
    <w:rsid w:val="007234C2"/>
    <w:rsid w:val="0072555C"/>
    <w:rsid w:val="0073067E"/>
    <w:rsid w:val="0073268F"/>
    <w:rsid w:val="0073465E"/>
    <w:rsid w:val="00734CC7"/>
    <w:rsid w:val="0073627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F7B"/>
    <w:rsid w:val="00767097"/>
    <w:rsid w:val="00767412"/>
    <w:rsid w:val="00770A9C"/>
    <w:rsid w:val="0077392E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7FEC"/>
    <w:rsid w:val="007A6946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D24"/>
    <w:rsid w:val="007D3007"/>
    <w:rsid w:val="007D3BA5"/>
    <w:rsid w:val="007D7683"/>
    <w:rsid w:val="007E17FE"/>
    <w:rsid w:val="007E1FD4"/>
    <w:rsid w:val="007E382A"/>
    <w:rsid w:val="007E53C3"/>
    <w:rsid w:val="007E550A"/>
    <w:rsid w:val="007E646C"/>
    <w:rsid w:val="007E703F"/>
    <w:rsid w:val="007E78B3"/>
    <w:rsid w:val="007F034E"/>
    <w:rsid w:val="007F296F"/>
    <w:rsid w:val="007F3805"/>
    <w:rsid w:val="007F4E77"/>
    <w:rsid w:val="007F69C2"/>
    <w:rsid w:val="00805D26"/>
    <w:rsid w:val="008117A0"/>
    <w:rsid w:val="00813240"/>
    <w:rsid w:val="00822F94"/>
    <w:rsid w:val="00825AFD"/>
    <w:rsid w:val="00827945"/>
    <w:rsid w:val="00832527"/>
    <w:rsid w:val="0083264E"/>
    <w:rsid w:val="008333BF"/>
    <w:rsid w:val="008337B5"/>
    <w:rsid w:val="008410F3"/>
    <w:rsid w:val="00845965"/>
    <w:rsid w:val="00846E86"/>
    <w:rsid w:val="008518A0"/>
    <w:rsid w:val="00851C62"/>
    <w:rsid w:val="00852CA2"/>
    <w:rsid w:val="00854580"/>
    <w:rsid w:val="00854810"/>
    <w:rsid w:val="00856B78"/>
    <w:rsid w:val="00857367"/>
    <w:rsid w:val="008578E5"/>
    <w:rsid w:val="00860522"/>
    <w:rsid w:val="0086291B"/>
    <w:rsid w:val="00862948"/>
    <w:rsid w:val="0086396B"/>
    <w:rsid w:val="00863EC9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7977"/>
    <w:rsid w:val="00891D8B"/>
    <w:rsid w:val="008A0047"/>
    <w:rsid w:val="008A03F8"/>
    <w:rsid w:val="008A0B47"/>
    <w:rsid w:val="008A1225"/>
    <w:rsid w:val="008A6FEF"/>
    <w:rsid w:val="008A7C4A"/>
    <w:rsid w:val="008B195F"/>
    <w:rsid w:val="008B3A75"/>
    <w:rsid w:val="008B476D"/>
    <w:rsid w:val="008B7692"/>
    <w:rsid w:val="008C2F1F"/>
    <w:rsid w:val="008C644F"/>
    <w:rsid w:val="008D17B1"/>
    <w:rsid w:val="008D251E"/>
    <w:rsid w:val="008D2C51"/>
    <w:rsid w:val="008D2D0A"/>
    <w:rsid w:val="008D3B2C"/>
    <w:rsid w:val="008D56CC"/>
    <w:rsid w:val="008E25B5"/>
    <w:rsid w:val="008E2845"/>
    <w:rsid w:val="008E2BE5"/>
    <w:rsid w:val="008E3EF3"/>
    <w:rsid w:val="008E596D"/>
    <w:rsid w:val="008E6861"/>
    <w:rsid w:val="008F1459"/>
    <w:rsid w:val="008F3B30"/>
    <w:rsid w:val="008F481A"/>
    <w:rsid w:val="008F4E0F"/>
    <w:rsid w:val="00900EE0"/>
    <w:rsid w:val="00901EA9"/>
    <w:rsid w:val="00902440"/>
    <w:rsid w:val="00903077"/>
    <w:rsid w:val="00907FA5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4EFF"/>
    <w:rsid w:val="00936462"/>
    <w:rsid w:val="009377D6"/>
    <w:rsid w:val="009427A1"/>
    <w:rsid w:val="009528F7"/>
    <w:rsid w:val="00953586"/>
    <w:rsid w:val="0095467D"/>
    <w:rsid w:val="00954E34"/>
    <w:rsid w:val="00966404"/>
    <w:rsid w:val="00972EF4"/>
    <w:rsid w:val="00973904"/>
    <w:rsid w:val="00973AEB"/>
    <w:rsid w:val="009752B3"/>
    <w:rsid w:val="009803F8"/>
    <w:rsid w:val="009821EC"/>
    <w:rsid w:val="00984705"/>
    <w:rsid w:val="00986E07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2ED5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3347"/>
    <w:rsid w:val="009F56D9"/>
    <w:rsid w:val="009F703D"/>
    <w:rsid w:val="00A02F10"/>
    <w:rsid w:val="00A10E36"/>
    <w:rsid w:val="00A110DD"/>
    <w:rsid w:val="00A11820"/>
    <w:rsid w:val="00A11D55"/>
    <w:rsid w:val="00A12124"/>
    <w:rsid w:val="00A1513D"/>
    <w:rsid w:val="00A231D5"/>
    <w:rsid w:val="00A24347"/>
    <w:rsid w:val="00A24F88"/>
    <w:rsid w:val="00A26298"/>
    <w:rsid w:val="00A2748D"/>
    <w:rsid w:val="00A34958"/>
    <w:rsid w:val="00A34A27"/>
    <w:rsid w:val="00A3509F"/>
    <w:rsid w:val="00A357DF"/>
    <w:rsid w:val="00A37028"/>
    <w:rsid w:val="00A456E9"/>
    <w:rsid w:val="00A50EBA"/>
    <w:rsid w:val="00A51162"/>
    <w:rsid w:val="00A56DC4"/>
    <w:rsid w:val="00A600F7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4F18"/>
    <w:rsid w:val="00AB793A"/>
    <w:rsid w:val="00AC22F9"/>
    <w:rsid w:val="00AC34A3"/>
    <w:rsid w:val="00AC5DD0"/>
    <w:rsid w:val="00AC60DD"/>
    <w:rsid w:val="00AC72C1"/>
    <w:rsid w:val="00AC76F0"/>
    <w:rsid w:val="00AD567D"/>
    <w:rsid w:val="00AD61EB"/>
    <w:rsid w:val="00AE25F6"/>
    <w:rsid w:val="00AF0242"/>
    <w:rsid w:val="00AF407C"/>
    <w:rsid w:val="00B0069D"/>
    <w:rsid w:val="00B00831"/>
    <w:rsid w:val="00B0110B"/>
    <w:rsid w:val="00B05D1E"/>
    <w:rsid w:val="00B10216"/>
    <w:rsid w:val="00B1054E"/>
    <w:rsid w:val="00B14368"/>
    <w:rsid w:val="00B170D5"/>
    <w:rsid w:val="00B230C8"/>
    <w:rsid w:val="00B26A95"/>
    <w:rsid w:val="00B279AF"/>
    <w:rsid w:val="00B30781"/>
    <w:rsid w:val="00B42184"/>
    <w:rsid w:val="00B4275C"/>
    <w:rsid w:val="00B42E01"/>
    <w:rsid w:val="00B439FD"/>
    <w:rsid w:val="00B43A75"/>
    <w:rsid w:val="00B43F04"/>
    <w:rsid w:val="00B44C6F"/>
    <w:rsid w:val="00B450D2"/>
    <w:rsid w:val="00B45BC8"/>
    <w:rsid w:val="00B47EF0"/>
    <w:rsid w:val="00B544A1"/>
    <w:rsid w:val="00B60FA4"/>
    <w:rsid w:val="00B61479"/>
    <w:rsid w:val="00B629E7"/>
    <w:rsid w:val="00B62C9F"/>
    <w:rsid w:val="00B700DE"/>
    <w:rsid w:val="00B762DF"/>
    <w:rsid w:val="00B821E4"/>
    <w:rsid w:val="00B8373C"/>
    <w:rsid w:val="00B84E2E"/>
    <w:rsid w:val="00B87BC6"/>
    <w:rsid w:val="00B93208"/>
    <w:rsid w:val="00B94413"/>
    <w:rsid w:val="00B9724E"/>
    <w:rsid w:val="00B9766C"/>
    <w:rsid w:val="00B9797F"/>
    <w:rsid w:val="00B97A55"/>
    <w:rsid w:val="00BA17D0"/>
    <w:rsid w:val="00BA227F"/>
    <w:rsid w:val="00BA4124"/>
    <w:rsid w:val="00BB1CED"/>
    <w:rsid w:val="00BB5DE5"/>
    <w:rsid w:val="00BC1242"/>
    <w:rsid w:val="00BC5473"/>
    <w:rsid w:val="00BC7840"/>
    <w:rsid w:val="00BD29FC"/>
    <w:rsid w:val="00BD4EE8"/>
    <w:rsid w:val="00BD663A"/>
    <w:rsid w:val="00BE3231"/>
    <w:rsid w:val="00BE562C"/>
    <w:rsid w:val="00BE59B3"/>
    <w:rsid w:val="00BE7B34"/>
    <w:rsid w:val="00BF0114"/>
    <w:rsid w:val="00BF137E"/>
    <w:rsid w:val="00BF36A2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0BB5"/>
    <w:rsid w:val="00C32A8B"/>
    <w:rsid w:val="00C336ED"/>
    <w:rsid w:val="00C41FB0"/>
    <w:rsid w:val="00C446A5"/>
    <w:rsid w:val="00C44DA6"/>
    <w:rsid w:val="00C54E09"/>
    <w:rsid w:val="00C55D4E"/>
    <w:rsid w:val="00C56F87"/>
    <w:rsid w:val="00C57008"/>
    <w:rsid w:val="00C618E2"/>
    <w:rsid w:val="00C7170B"/>
    <w:rsid w:val="00C75042"/>
    <w:rsid w:val="00C77447"/>
    <w:rsid w:val="00C77690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6251"/>
    <w:rsid w:val="00C97E35"/>
    <w:rsid w:val="00CA0A21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109D5"/>
    <w:rsid w:val="00D12752"/>
    <w:rsid w:val="00D135A6"/>
    <w:rsid w:val="00D13EA0"/>
    <w:rsid w:val="00D16294"/>
    <w:rsid w:val="00D16C50"/>
    <w:rsid w:val="00D17FD6"/>
    <w:rsid w:val="00D2126E"/>
    <w:rsid w:val="00D23156"/>
    <w:rsid w:val="00D231C4"/>
    <w:rsid w:val="00D23AFD"/>
    <w:rsid w:val="00D26330"/>
    <w:rsid w:val="00D26A58"/>
    <w:rsid w:val="00D27E84"/>
    <w:rsid w:val="00D30B0B"/>
    <w:rsid w:val="00D340F9"/>
    <w:rsid w:val="00D34A9E"/>
    <w:rsid w:val="00D41A59"/>
    <w:rsid w:val="00D437CF"/>
    <w:rsid w:val="00D449CE"/>
    <w:rsid w:val="00D45BB4"/>
    <w:rsid w:val="00D504DA"/>
    <w:rsid w:val="00D50878"/>
    <w:rsid w:val="00D53A57"/>
    <w:rsid w:val="00D548C8"/>
    <w:rsid w:val="00D54E7D"/>
    <w:rsid w:val="00D55FC9"/>
    <w:rsid w:val="00D60CEC"/>
    <w:rsid w:val="00D622F5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6CD1"/>
    <w:rsid w:val="00DA2B1B"/>
    <w:rsid w:val="00DA3118"/>
    <w:rsid w:val="00DA3691"/>
    <w:rsid w:val="00DA4003"/>
    <w:rsid w:val="00DA524A"/>
    <w:rsid w:val="00DB4E99"/>
    <w:rsid w:val="00DB5366"/>
    <w:rsid w:val="00DB7690"/>
    <w:rsid w:val="00DC322D"/>
    <w:rsid w:val="00DC58D7"/>
    <w:rsid w:val="00DC6E34"/>
    <w:rsid w:val="00DC7D69"/>
    <w:rsid w:val="00DD64CB"/>
    <w:rsid w:val="00DE3EE7"/>
    <w:rsid w:val="00DE7198"/>
    <w:rsid w:val="00DF030B"/>
    <w:rsid w:val="00DF1CF7"/>
    <w:rsid w:val="00DF3444"/>
    <w:rsid w:val="00DF62A3"/>
    <w:rsid w:val="00E001D5"/>
    <w:rsid w:val="00E0154C"/>
    <w:rsid w:val="00E038F9"/>
    <w:rsid w:val="00E04CA8"/>
    <w:rsid w:val="00E05122"/>
    <w:rsid w:val="00E051C9"/>
    <w:rsid w:val="00E104D0"/>
    <w:rsid w:val="00E1060B"/>
    <w:rsid w:val="00E11456"/>
    <w:rsid w:val="00E12096"/>
    <w:rsid w:val="00E15199"/>
    <w:rsid w:val="00E16F40"/>
    <w:rsid w:val="00E20526"/>
    <w:rsid w:val="00E22A22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6760"/>
    <w:rsid w:val="00E57247"/>
    <w:rsid w:val="00E64A95"/>
    <w:rsid w:val="00E66167"/>
    <w:rsid w:val="00E6723C"/>
    <w:rsid w:val="00E716A7"/>
    <w:rsid w:val="00E72331"/>
    <w:rsid w:val="00E72AE6"/>
    <w:rsid w:val="00E7556F"/>
    <w:rsid w:val="00E76AD6"/>
    <w:rsid w:val="00E771A6"/>
    <w:rsid w:val="00E80D50"/>
    <w:rsid w:val="00E8116C"/>
    <w:rsid w:val="00E81253"/>
    <w:rsid w:val="00E81AFB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29EC"/>
    <w:rsid w:val="00EB526C"/>
    <w:rsid w:val="00EB57C2"/>
    <w:rsid w:val="00EB5BBE"/>
    <w:rsid w:val="00EB5DDB"/>
    <w:rsid w:val="00EB781F"/>
    <w:rsid w:val="00EC29CB"/>
    <w:rsid w:val="00EC3F15"/>
    <w:rsid w:val="00EC6930"/>
    <w:rsid w:val="00ED0CE6"/>
    <w:rsid w:val="00ED39CB"/>
    <w:rsid w:val="00EE14A2"/>
    <w:rsid w:val="00EE26B4"/>
    <w:rsid w:val="00EE2CEC"/>
    <w:rsid w:val="00EE60BA"/>
    <w:rsid w:val="00EF4EB9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099"/>
    <w:rsid w:val="00F328F6"/>
    <w:rsid w:val="00F35842"/>
    <w:rsid w:val="00F35E98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2BAB"/>
    <w:rsid w:val="00F5604B"/>
    <w:rsid w:val="00F565E6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44CD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1C40"/>
    <w:rsid w:val="00FB1EBC"/>
    <w:rsid w:val="00FB52E1"/>
    <w:rsid w:val="00FB5BAE"/>
    <w:rsid w:val="00FB6B5B"/>
    <w:rsid w:val="00FC0549"/>
    <w:rsid w:val="00FC7B7A"/>
    <w:rsid w:val="00FD1946"/>
    <w:rsid w:val="00FD5B03"/>
    <w:rsid w:val="00FD6106"/>
    <w:rsid w:val="00FD6EAC"/>
    <w:rsid w:val="00FD7B6D"/>
    <w:rsid w:val="00FD7D91"/>
    <w:rsid w:val="00FE00C9"/>
    <w:rsid w:val="00FE1C32"/>
    <w:rsid w:val="00FE1EAD"/>
    <w:rsid w:val="00FE3A54"/>
    <w:rsid w:val="00FE3A8E"/>
    <w:rsid w:val="00FE3E20"/>
    <w:rsid w:val="00FE590E"/>
    <w:rsid w:val="00FE6E6C"/>
    <w:rsid w:val="00FE75BB"/>
    <w:rsid w:val="00FF1D8F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A3E4287"/>
  <w15:chartTrackingRefBased/>
  <w15:docId w15:val="{85A38F79-1A6F-4AEB-9C42-383D6D7C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styleId="GridTable3-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styleId="GridTable3-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ritescore-my.sharepoint.com/:b:/p/murielle_borrie/EXhltDbD9_5GsKog3UcNk3EBZA-2E2wxvDxx0fiz5fxpIA?e=0PCDS4" TargetMode="External"/><Relationship Id="rId18" Type="http://schemas.openxmlformats.org/officeDocument/2006/relationships/hyperlink" Target="https://writescore-my.sharepoint.com/:b:/p/murielle_borrie/Ec15voEZ6_lPjQOHnqcckCUBiJWK4nibxfMPUSzzg8fTqA?e=tm2b4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ritescore-my.sharepoint.com/:b:/p/murielle_borrie/ETvznesHEcVPpRS5btofDYwBFNSJT7DTp73hKv6ktP0_aw?e=GjfL0a" TargetMode="External"/><Relationship Id="rId17" Type="http://schemas.openxmlformats.org/officeDocument/2006/relationships/hyperlink" Target="https://writescore-my.sharepoint.com/:b:/p/murielle_borrie/ETpU1e8nS6VOrZ9_GTTWCgoBFe4hRJ-7L9k5p75gskbIng?e=54kH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ritescore-my.sharepoint.com/:b:/p/murielle_borrie/EerWQ7kCTe9PnGdiP-aaJ00BCgnsGPhyjQUust4pi0u5MA?e=uHgcI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ritescore-my.sharepoint.com/:b:/p/murielle_borrie/Ea_tgk6YDKBBrYvxoUPO_KEBeR4-G1C-VyOTSBNhgS4UYQ?e=Ml6Is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ritescore-my.sharepoint.com/:b:/p/murielle_borrie/EXhltDbD9_5GsKog3UcNk3EBZA-2E2wxvDxx0fiz5fxpIA?e=zbVT7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ritescore-my.sharepoint.com/:b:/p/murielle_borrie/EWCd1DnWU5pJiakouF64_x4BLtcwa17AuAAxxNMuA84KVA?e=sR2d1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Florida Standards</Value>
      <Value>Georgia Standards</Value>
      <Value>Smarter Balanced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03</Value>
      <Value>04</Value>
      <Value>05</Value>
    </GradeLevel>
    <ArticleType xmlns="5f42cc92-3cd5-4ee1-aaa5-851da81dad7e">Literary</ArticleType>
    <SharedWithUsers xmlns="5f42cc92-3cd5-4ee1-aaa5-851da81dad7e">
      <UserInfo>
        <DisplayName>Ben Girard</DisplayName>
        <AccountId>6</AccountId>
        <AccountType/>
      </UserInfo>
    </SharedWithUsers>
    <TestingFormat xmlns="5f42cc92-3cd5-4ee1-aaa5-851da81dad7e">Paper</TestingForm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82d7d12b-139c-4c28-a0cc-0fe8779e1a37"/>
    <ds:schemaRef ds:uri="5f42cc92-3cd5-4ee1-aaa5-851da81dad7e"/>
  </ds:schemaRefs>
</ds:datastoreItem>
</file>

<file path=customXml/itemProps3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1F1D31-92AF-45C0-81B5-9004690B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Links>
    <vt:vector size="48" baseType="variant">
      <vt:variant>
        <vt:i4>196637</vt:i4>
      </vt:variant>
      <vt:variant>
        <vt:i4>21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https://writescore-my.sharepoint.com/:b:/p/murielle_borrie/EXhltDbD9_5GsKog3UcNk3EBZA-2E2wxvDxx0fiz5fxpIA?e=zbVT7A</vt:lpwstr>
      </vt:variant>
      <vt:variant>
        <vt:lpwstr/>
      </vt:variant>
      <vt:variant>
        <vt:i4>6029321</vt:i4>
      </vt:variant>
      <vt:variant>
        <vt:i4>18</vt:i4>
      </vt:variant>
      <vt:variant>
        <vt:i4>0</vt:i4>
      </vt:variant>
      <vt:variant>
        <vt:i4>5</vt:i4>
      </vt:variant>
      <vt:variant>
        <vt:lpwstr>https://writescore-my.sharepoint.com/:b:/p/murielle_borrie/Ec15voEZ6_lPjQOHnqcckCUBiJWK4nibxfMPUSzzg8fTqA?e=tm2b4f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https://writescore-my.sharepoint.com/:b:/p/murielle_borrie/ETpU1e8nS6VOrZ9_GTTWCgoBFe4hRJ-7L9k5p75gskbIng?e=54kH70</vt:lpwstr>
      </vt:variant>
      <vt:variant>
        <vt:lpwstr/>
      </vt:variant>
      <vt:variant>
        <vt:i4>131171</vt:i4>
      </vt:variant>
      <vt:variant>
        <vt:i4>12</vt:i4>
      </vt:variant>
      <vt:variant>
        <vt:i4>0</vt:i4>
      </vt:variant>
      <vt:variant>
        <vt:i4>5</vt:i4>
      </vt:variant>
      <vt:variant>
        <vt:lpwstr>https://writescore-my.sharepoint.com/:b:/p/murielle_borrie/EerWQ7kCTe9PnGdiP-aaJ00BCgnsGPhyjQUust4pi0u5MA?e=uHgcI4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https://writescore-my.sharepoint.com/:b:/p/murielle_borrie/Ea_tgk6YDKBBrYvxoUPO_KEBeR4-G1C-VyOTSBNhgS4UYQ?e=Ml6Isn</vt:lpwstr>
      </vt:variant>
      <vt:variant>
        <vt:lpwstr/>
      </vt:variant>
      <vt:variant>
        <vt:i4>6750248</vt:i4>
      </vt:variant>
      <vt:variant>
        <vt:i4>6</vt:i4>
      </vt:variant>
      <vt:variant>
        <vt:i4>0</vt:i4>
      </vt:variant>
      <vt:variant>
        <vt:i4>5</vt:i4>
      </vt:variant>
      <vt:variant>
        <vt:lpwstr>https://writescore-my.sharepoint.com/:b:/p/murielle_borrie/EWCd1DnWU5pJiakouF64_x4BLtcwa17AuAAxxNMuA84KVA?e=sR2d1K</vt:lpwstr>
      </vt:variant>
      <vt:variant>
        <vt:lpwstr/>
      </vt:variant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https://writescore-my.sharepoint.com/:b:/p/murielle_borrie/EXhltDbD9_5GsKog3UcNk3EBZA-2E2wxvDxx0fiz5fxpIA?e=0PCDS4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https://writescore-my.sharepoint.com/:b:/p/murielle_borrie/ETvznesHEcVPpRS5btofDYwBFNSJT7DTp73hKv6ktP0_aw?e=GjfL0a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Murielle Borrie</cp:lastModifiedBy>
  <cp:revision>123</cp:revision>
  <cp:lastPrinted>2019-07-19T15:25:00Z</cp:lastPrinted>
  <dcterms:created xsi:type="dcterms:W3CDTF">2020-03-17T23:16:00Z</dcterms:created>
  <dcterms:modified xsi:type="dcterms:W3CDTF">2020-03-30T11:33:00Z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