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46E3" w14:textId="12144117" w:rsidR="00B20073" w:rsidRPr="00797FB4" w:rsidRDefault="00081D20">
      <w:pPr>
        <w:rPr>
          <w:b/>
          <w:bCs/>
          <w:sz w:val="30"/>
          <w:szCs w:val="30"/>
        </w:rPr>
      </w:pPr>
      <w:r w:rsidRPr="00797FB4">
        <w:rPr>
          <w:b/>
          <w:bCs/>
          <w:sz w:val="30"/>
          <w:szCs w:val="30"/>
        </w:rPr>
        <w:t>English department student directions for the week of April 13 to April 20</w:t>
      </w:r>
    </w:p>
    <w:p w14:paraId="2E11D424" w14:textId="77777777" w:rsidR="00081D20" w:rsidRPr="00081D20" w:rsidRDefault="00081D20">
      <w:pPr>
        <w:rPr>
          <w:b/>
          <w:bCs/>
          <w:sz w:val="32"/>
          <w:szCs w:val="32"/>
        </w:rPr>
      </w:pPr>
    </w:p>
    <w:p w14:paraId="7E1C19A3" w14:textId="77777777" w:rsidR="00081D20" w:rsidRPr="00081D20" w:rsidRDefault="00081D20">
      <w:pPr>
        <w:rPr>
          <w:sz w:val="28"/>
          <w:szCs w:val="28"/>
        </w:rPr>
      </w:pPr>
      <w:r w:rsidRPr="00081D20">
        <w:rPr>
          <w:sz w:val="28"/>
          <w:szCs w:val="28"/>
        </w:rPr>
        <w:t xml:space="preserve">This week you will begin reading the novella </w:t>
      </w:r>
      <w:r w:rsidRPr="00081D20">
        <w:rPr>
          <w:i/>
          <w:iCs/>
          <w:sz w:val="28"/>
          <w:szCs w:val="28"/>
        </w:rPr>
        <w:t xml:space="preserve">Anthem </w:t>
      </w:r>
      <w:r w:rsidRPr="00081D20">
        <w:rPr>
          <w:sz w:val="28"/>
          <w:szCs w:val="28"/>
        </w:rPr>
        <w:t xml:space="preserve">by Ayn Rand.  </w:t>
      </w:r>
    </w:p>
    <w:p w14:paraId="26D16090" w14:textId="4B71F078" w:rsidR="00081D20" w:rsidRPr="00081D20" w:rsidRDefault="00081D20">
      <w:pPr>
        <w:rPr>
          <w:sz w:val="28"/>
          <w:szCs w:val="28"/>
        </w:rPr>
      </w:pPr>
      <w:r w:rsidRPr="00081D20">
        <w:rPr>
          <w:sz w:val="28"/>
          <w:szCs w:val="28"/>
        </w:rPr>
        <w:t>1. Please begin by completing the vocabulary assignment</w:t>
      </w:r>
      <w:r>
        <w:rPr>
          <w:sz w:val="28"/>
          <w:szCs w:val="28"/>
        </w:rPr>
        <w:t xml:space="preserve">, </w:t>
      </w:r>
      <w:r w:rsidRPr="00081D20">
        <w:rPr>
          <w:sz w:val="28"/>
          <w:szCs w:val="28"/>
        </w:rPr>
        <w:t xml:space="preserve">so you will understand the concepts presented in the book. When you finish the assignment </w:t>
      </w:r>
      <w:r w:rsidR="00797FB4">
        <w:rPr>
          <w:sz w:val="28"/>
          <w:szCs w:val="28"/>
        </w:rPr>
        <w:t xml:space="preserve">and </w:t>
      </w:r>
      <w:r w:rsidRPr="00081D20">
        <w:rPr>
          <w:sz w:val="28"/>
          <w:szCs w:val="28"/>
        </w:rPr>
        <w:t>have studied the words, take the quiz.</w:t>
      </w:r>
      <w:bookmarkStart w:id="0" w:name="_GoBack"/>
      <w:bookmarkEnd w:id="0"/>
    </w:p>
    <w:p w14:paraId="2D7E0CCB" w14:textId="34DBF253" w:rsidR="00081D20" w:rsidRPr="00081D20" w:rsidRDefault="00081D20">
      <w:pPr>
        <w:rPr>
          <w:sz w:val="28"/>
          <w:szCs w:val="28"/>
        </w:rPr>
      </w:pPr>
      <w:r w:rsidRPr="00081D20">
        <w:rPr>
          <w:sz w:val="28"/>
          <w:szCs w:val="28"/>
        </w:rPr>
        <w:t xml:space="preserve">2. Begin reading the book. This week you will read the </w:t>
      </w:r>
      <w:r w:rsidRPr="00081D20">
        <w:rPr>
          <w:sz w:val="28"/>
          <w:szCs w:val="28"/>
          <w:u w:val="single"/>
        </w:rPr>
        <w:t>introduction</w:t>
      </w:r>
      <w:r w:rsidRPr="00081D20">
        <w:rPr>
          <w:sz w:val="28"/>
          <w:szCs w:val="28"/>
        </w:rPr>
        <w:t xml:space="preserve"> and the </w:t>
      </w:r>
      <w:r w:rsidRPr="00081D20">
        <w:rPr>
          <w:sz w:val="28"/>
          <w:szCs w:val="28"/>
          <w:u w:val="single"/>
        </w:rPr>
        <w:t xml:space="preserve">foreword. </w:t>
      </w:r>
      <w:r w:rsidRPr="00081D20">
        <w:rPr>
          <w:sz w:val="28"/>
          <w:szCs w:val="28"/>
        </w:rPr>
        <w:t xml:space="preserve"> The reading in this part of the book is a bit challenging, but you can do it!</w:t>
      </w:r>
    </w:p>
    <w:p w14:paraId="459139CD" w14:textId="393196A9" w:rsidR="00081D20" w:rsidRPr="00081D20" w:rsidRDefault="00081D20">
      <w:pPr>
        <w:rPr>
          <w:sz w:val="28"/>
          <w:szCs w:val="28"/>
        </w:rPr>
      </w:pPr>
      <w:r w:rsidRPr="00081D20">
        <w:rPr>
          <w:sz w:val="28"/>
          <w:szCs w:val="28"/>
        </w:rPr>
        <w:t xml:space="preserve">3. As you read, complete the study </w:t>
      </w:r>
      <w:r w:rsidR="00797FB4">
        <w:rPr>
          <w:sz w:val="28"/>
          <w:szCs w:val="28"/>
        </w:rPr>
        <w:t>g</w:t>
      </w:r>
      <w:r w:rsidRPr="00081D20">
        <w:rPr>
          <w:sz w:val="28"/>
          <w:szCs w:val="28"/>
        </w:rPr>
        <w:t>uid</w:t>
      </w:r>
      <w:r w:rsidR="00797FB4">
        <w:rPr>
          <w:sz w:val="28"/>
          <w:szCs w:val="28"/>
        </w:rPr>
        <w:t>e</w:t>
      </w:r>
      <w:r w:rsidRPr="00081D20">
        <w:rPr>
          <w:sz w:val="28"/>
          <w:szCs w:val="28"/>
        </w:rPr>
        <w:t xml:space="preserve"> for week 1.</w:t>
      </w:r>
    </w:p>
    <w:p w14:paraId="09A96745" w14:textId="5AF7C8E7" w:rsidR="00081D20" w:rsidRPr="00081D20" w:rsidRDefault="00081D20">
      <w:pPr>
        <w:rPr>
          <w:sz w:val="28"/>
          <w:szCs w:val="28"/>
        </w:rPr>
      </w:pPr>
      <w:r w:rsidRPr="00081D20">
        <w:rPr>
          <w:sz w:val="28"/>
          <w:szCs w:val="28"/>
        </w:rPr>
        <w:t>4. Read the CommonLit article called Freud’s Theory of the Id, the Ego and the Superego. You can answer the questions on the answer sheet</w:t>
      </w:r>
      <w:r w:rsidR="00797FB4">
        <w:rPr>
          <w:sz w:val="28"/>
          <w:szCs w:val="28"/>
        </w:rPr>
        <w:t>. You</w:t>
      </w:r>
      <w:r w:rsidRPr="00081D20">
        <w:rPr>
          <w:sz w:val="28"/>
          <w:szCs w:val="28"/>
        </w:rPr>
        <w:t xml:space="preserve"> do not need to return the whole packet.</w:t>
      </w:r>
    </w:p>
    <w:p w14:paraId="35257317" w14:textId="38F57AB5" w:rsidR="00081D20" w:rsidRPr="00081D20" w:rsidRDefault="00081D20">
      <w:pPr>
        <w:rPr>
          <w:sz w:val="28"/>
          <w:szCs w:val="28"/>
        </w:rPr>
      </w:pPr>
      <w:r w:rsidRPr="00081D20">
        <w:rPr>
          <w:sz w:val="28"/>
          <w:szCs w:val="28"/>
        </w:rPr>
        <w:t>5. Your work is due Monday April 20. Your teachers expect that your work will be retu</w:t>
      </w:r>
      <w:r w:rsidR="00797FB4">
        <w:rPr>
          <w:sz w:val="28"/>
          <w:szCs w:val="28"/>
        </w:rPr>
        <w:t>r</w:t>
      </w:r>
      <w:r w:rsidRPr="00081D20">
        <w:rPr>
          <w:sz w:val="28"/>
          <w:szCs w:val="28"/>
        </w:rPr>
        <w:t xml:space="preserve">ned on time and that you </w:t>
      </w:r>
      <w:r w:rsidR="00797FB4">
        <w:rPr>
          <w:sz w:val="28"/>
          <w:szCs w:val="28"/>
        </w:rPr>
        <w:t>show good effort.</w:t>
      </w:r>
    </w:p>
    <w:sectPr w:rsidR="00081D20" w:rsidRPr="0008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20"/>
    <w:rsid w:val="00081D20"/>
    <w:rsid w:val="00797FB4"/>
    <w:rsid w:val="00B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68AB"/>
  <w15:chartTrackingRefBased/>
  <w15:docId w15:val="{5486AFF4-3184-47C0-A252-799ACC05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B06F20-AC7A-4FC1-8560-F9771C4D2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14410-7679-475D-9E4E-2F7C7F20D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730FD-6060-4BD0-99E6-06E4428B79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Fabrega, Stacy</cp:lastModifiedBy>
  <cp:revision>1</cp:revision>
  <dcterms:created xsi:type="dcterms:W3CDTF">2020-04-02T12:28:00Z</dcterms:created>
  <dcterms:modified xsi:type="dcterms:W3CDTF">2020-04-02T12:41:00Z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