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81EA8" w14:textId="77777777" w:rsidR="009F7183" w:rsidRPr="006238BE" w:rsidRDefault="009F7183" w:rsidP="00D23E76">
      <w:pPr>
        <w:jc w:val="center"/>
        <w:rPr>
          <w:rFonts w:ascii="Times New Roman" w:hAnsi="Times New Roman" w:cs="Times New Roman"/>
          <w:b/>
          <w:sz w:val="36"/>
          <w:szCs w:val="36"/>
        </w:rPr>
      </w:pPr>
      <w:r w:rsidRPr="006238BE">
        <w:rPr>
          <w:rFonts w:ascii="Times New Roman" w:hAnsi="Times New Roman" w:cs="Times New Roman"/>
          <w:b/>
          <w:i/>
          <w:sz w:val="36"/>
          <w:szCs w:val="36"/>
        </w:rPr>
        <w:t>To Kill a Mockingbird</w:t>
      </w:r>
      <w:r w:rsidRPr="006238BE">
        <w:rPr>
          <w:rFonts w:ascii="Times New Roman" w:hAnsi="Times New Roman" w:cs="Times New Roman"/>
          <w:b/>
          <w:sz w:val="36"/>
          <w:szCs w:val="36"/>
        </w:rPr>
        <w:t xml:space="preserve"> by Harper Lee</w:t>
      </w:r>
    </w:p>
    <w:p w14:paraId="678BAAAD" w14:textId="77777777" w:rsidR="000F384F" w:rsidRPr="006238BE" w:rsidRDefault="000F384F">
      <w:pPr>
        <w:rPr>
          <w:rFonts w:ascii="Times New Roman" w:hAnsi="Times New Roman" w:cs="Times New Roman"/>
          <w:b/>
        </w:rPr>
      </w:pPr>
      <w:bookmarkStart w:id="0" w:name="_GoBack"/>
      <w:bookmarkEnd w:id="0"/>
    </w:p>
    <w:p w14:paraId="18DB051A" w14:textId="77777777" w:rsidR="006238BE" w:rsidRPr="006238BE" w:rsidRDefault="006238BE" w:rsidP="006238BE">
      <w:pPr>
        <w:jc w:val="center"/>
        <w:rPr>
          <w:rFonts w:ascii="Times New Roman" w:hAnsi="Times New Roman" w:cs="Times New Roman"/>
          <w:b/>
          <w:sz w:val="20"/>
          <w:szCs w:val="20"/>
        </w:rPr>
      </w:pPr>
      <w:r w:rsidRPr="006238BE">
        <w:rPr>
          <w:rFonts w:ascii="Times New Roman" w:hAnsi="Times New Roman" w:cs="Times New Roman"/>
          <w:b/>
          <w:sz w:val="20"/>
          <w:szCs w:val="20"/>
        </w:rPr>
        <w:t>Double-Entry Reading Journal</w:t>
      </w:r>
    </w:p>
    <w:p w14:paraId="255F7D7B" w14:textId="77777777" w:rsidR="006238BE" w:rsidRPr="006238BE" w:rsidRDefault="006238BE" w:rsidP="006238BE">
      <w:pPr>
        <w:jc w:val="center"/>
        <w:rPr>
          <w:rFonts w:ascii="Times New Roman" w:hAnsi="Times New Roman" w:cs="Times New Roman"/>
          <w:b/>
          <w:i/>
          <w:sz w:val="20"/>
          <w:szCs w:val="20"/>
        </w:rPr>
      </w:pPr>
      <w:r w:rsidRPr="006238BE">
        <w:rPr>
          <w:rFonts w:ascii="Times New Roman" w:hAnsi="Times New Roman" w:cs="Times New Roman"/>
          <w:b/>
          <w:i/>
          <w:sz w:val="20"/>
          <w:szCs w:val="20"/>
        </w:rPr>
        <w:t>To Kill A Mockingbird</w:t>
      </w:r>
    </w:p>
    <w:p w14:paraId="5B5D92A7" w14:textId="26B09BB8" w:rsidR="006238BE" w:rsidRPr="006238BE" w:rsidRDefault="006238BE" w:rsidP="006238BE">
      <w:pPr>
        <w:jc w:val="center"/>
        <w:rPr>
          <w:rFonts w:ascii="Times New Roman" w:hAnsi="Times New Roman" w:cs="Times New Roman"/>
          <w:b/>
          <w:sz w:val="20"/>
          <w:szCs w:val="20"/>
        </w:rPr>
      </w:pPr>
      <w:r w:rsidRPr="006238BE">
        <w:rPr>
          <w:rFonts w:ascii="Times New Roman" w:hAnsi="Times New Roman" w:cs="Times New Roman"/>
          <w:b/>
          <w:sz w:val="20"/>
          <w:szCs w:val="20"/>
        </w:rPr>
        <w:t xml:space="preserve">Ms. Smith’s English I Honors/Gifted </w:t>
      </w:r>
    </w:p>
    <w:p w14:paraId="2FCFE8A3" w14:textId="77777777" w:rsidR="006238BE" w:rsidRPr="006238BE" w:rsidRDefault="006238BE" w:rsidP="006238BE">
      <w:pPr>
        <w:rPr>
          <w:rFonts w:ascii="Times New Roman" w:hAnsi="Times New Roman" w:cs="Times New Roman"/>
          <w:sz w:val="20"/>
          <w:szCs w:val="20"/>
        </w:rPr>
      </w:pPr>
    </w:p>
    <w:p w14:paraId="561C7221" w14:textId="77777777" w:rsidR="006238BE" w:rsidRPr="006238BE" w:rsidRDefault="006238BE" w:rsidP="006238BE">
      <w:pPr>
        <w:rPr>
          <w:rFonts w:ascii="Times New Roman" w:hAnsi="Times New Roman" w:cs="Times New Roman"/>
          <w:sz w:val="20"/>
          <w:szCs w:val="20"/>
        </w:rPr>
      </w:pPr>
      <w:r w:rsidRPr="006238BE">
        <w:rPr>
          <w:rFonts w:ascii="Times New Roman" w:hAnsi="Times New Roman" w:cs="Times New Roman"/>
          <w:sz w:val="20"/>
          <w:szCs w:val="20"/>
        </w:rPr>
        <w:t xml:space="preserve">For the novel </w:t>
      </w:r>
      <w:r w:rsidRPr="006238BE">
        <w:rPr>
          <w:rFonts w:ascii="Times New Roman" w:hAnsi="Times New Roman" w:cs="Times New Roman"/>
          <w:i/>
          <w:sz w:val="20"/>
          <w:szCs w:val="20"/>
        </w:rPr>
        <w:t xml:space="preserve">To Kill a Mockingbird, </w:t>
      </w:r>
      <w:r w:rsidRPr="006238BE">
        <w:rPr>
          <w:rFonts w:ascii="Times New Roman" w:hAnsi="Times New Roman" w:cs="Times New Roman"/>
          <w:sz w:val="20"/>
          <w:szCs w:val="20"/>
        </w:rPr>
        <w:t xml:space="preserve">you’ll be doing a continuous assignment that will help you with your final project. You will be keeping a running record of your thoughts and reactions as you read, and this will help you track your progress as well as help you collect textual support for your project. </w:t>
      </w:r>
    </w:p>
    <w:p w14:paraId="1C534FAE" w14:textId="77777777" w:rsidR="006238BE" w:rsidRPr="006238BE" w:rsidRDefault="006238BE" w:rsidP="006238BE">
      <w:pPr>
        <w:rPr>
          <w:rFonts w:ascii="Times New Roman" w:hAnsi="Times New Roman" w:cs="Times New Roman"/>
          <w:sz w:val="20"/>
          <w:szCs w:val="20"/>
        </w:rPr>
      </w:pPr>
    </w:p>
    <w:p w14:paraId="43248B12" w14:textId="77777777" w:rsidR="006238BE" w:rsidRPr="006238BE" w:rsidRDefault="006238BE" w:rsidP="006238BE">
      <w:pPr>
        <w:rPr>
          <w:rFonts w:ascii="Times New Roman" w:hAnsi="Times New Roman" w:cs="Times New Roman"/>
          <w:sz w:val="20"/>
          <w:szCs w:val="20"/>
        </w:rPr>
      </w:pPr>
      <w:r w:rsidRPr="006238BE">
        <w:rPr>
          <w:rFonts w:ascii="Times New Roman" w:hAnsi="Times New Roman" w:cs="Times New Roman"/>
          <w:sz w:val="20"/>
          <w:szCs w:val="20"/>
        </w:rPr>
        <w:t xml:space="preserve">The format for this running record will be a double-entry journal. You may choose to keep a separate notebook, add a section in your binder, or create a computer document for your journal. Whatever medium you choose, the format will be the same: </w:t>
      </w:r>
    </w:p>
    <w:p w14:paraId="6BF8089A" w14:textId="77777777" w:rsidR="006238BE" w:rsidRPr="006238BE" w:rsidRDefault="006238BE" w:rsidP="006238BE">
      <w:pPr>
        <w:rPr>
          <w:rFonts w:ascii="Times New Roman" w:hAnsi="Times New Roman" w:cs="Times New Roman"/>
          <w:sz w:val="20"/>
          <w:szCs w:val="20"/>
        </w:rPr>
      </w:pPr>
    </w:p>
    <w:p w14:paraId="256EFEB2" w14:textId="77777777" w:rsidR="006238BE" w:rsidRPr="006238BE" w:rsidRDefault="006238BE" w:rsidP="006238BE">
      <w:pPr>
        <w:rPr>
          <w:rFonts w:ascii="Times New Roman" w:hAnsi="Times New Roman" w:cs="Times New Roman"/>
          <w:sz w:val="20"/>
          <w:szCs w:val="20"/>
        </w:rPr>
      </w:pPr>
      <w:r w:rsidRPr="006238BE">
        <w:rPr>
          <w:rFonts w:ascii="Times New Roman" w:hAnsi="Times New Roman" w:cs="Times New Roman"/>
          <w:sz w:val="20"/>
          <w:szCs w:val="20"/>
        </w:rPr>
        <w:tab/>
        <w:t xml:space="preserve">Start by creating two columns (either of equal width or with the right column wider than the left) in your journal. Title the left column as “Quote” (include page number so you can refer back to it later) and title the right one as “Thoughts.” Then following the sample below, record quotes/passages that stick out to you and note your thoughts and reactions on this quote: </w:t>
      </w:r>
    </w:p>
    <w:p w14:paraId="2E2DCB28" w14:textId="77777777" w:rsidR="006238BE" w:rsidRPr="006238BE" w:rsidRDefault="006238BE" w:rsidP="006238BE">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311"/>
        <w:gridCol w:w="4319"/>
      </w:tblGrid>
      <w:tr w:rsidR="006238BE" w:rsidRPr="006238BE" w14:paraId="63CC5E78" w14:textId="77777777" w:rsidTr="00851F49">
        <w:tc>
          <w:tcPr>
            <w:tcW w:w="4428" w:type="dxa"/>
          </w:tcPr>
          <w:p w14:paraId="2DD784DD" w14:textId="77777777" w:rsidR="006238BE" w:rsidRPr="006238BE" w:rsidRDefault="006238BE" w:rsidP="00851F49">
            <w:pPr>
              <w:jc w:val="center"/>
              <w:rPr>
                <w:rFonts w:ascii="Times New Roman" w:hAnsi="Times New Roman" w:cs="Times New Roman"/>
                <w:b/>
                <w:sz w:val="20"/>
                <w:szCs w:val="20"/>
              </w:rPr>
            </w:pPr>
            <w:r w:rsidRPr="006238BE">
              <w:rPr>
                <w:rFonts w:ascii="Times New Roman" w:hAnsi="Times New Roman" w:cs="Times New Roman"/>
                <w:b/>
                <w:sz w:val="20"/>
                <w:szCs w:val="20"/>
              </w:rPr>
              <w:t>Quote</w:t>
            </w:r>
          </w:p>
        </w:tc>
        <w:tc>
          <w:tcPr>
            <w:tcW w:w="4428" w:type="dxa"/>
          </w:tcPr>
          <w:p w14:paraId="4010E921" w14:textId="77777777" w:rsidR="006238BE" w:rsidRPr="006238BE" w:rsidRDefault="006238BE" w:rsidP="00851F49">
            <w:pPr>
              <w:jc w:val="center"/>
              <w:rPr>
                <w:rFonts w:ascii="Times New Roman" w:hAnsi="Times New Roman" w:cs="Times New Roman"/>
                <w:b/>
                <w:sz w:val="20"/>
                <w:szCs w:val="20"/>
              </w:rPr>
            </w:pPr>
            <w:r w:rsidRPr="006238BE">
              <w:rPr>
                <w:rFonts w:ascii="Times New Roman" w:hAnsi="Times New Roman" w:cs="Times New Roman"/>
                <w:b/>
                <w:sz w:val="20"/>
                <w:szCs w:val="20"/>
              </w:rPr>
              <w:t>Thoughts</w:t>
            </w:r>
          </w:p>
        </w:tc>
      </w:tr>
      <w:tr w:rsidR="006238BE" w:rsidRPr="006238BE" w14:paraId="48044E10" w14:textId="77777777" w:rsidTr="00851F49">
        <w:tc>
          <w:tcPr>
            <w:tcW w:w="4428" w:type="dxa"/>
          </w:tcPr>
          <w:p w14:paraId="32510660" w14:textId="77777777" w:rsidR="006238BE" w:rsidRPr="006238BE" w:rsidRDefault="006238BE" w:rsidP="00851F49">
            <w:pPr>
              <w:rPr>
                <w:rFonts w:ascii="Times New Roman" w:hAnsi="Times New Roman" w:cs="Times New Roman"/>
                <w:sz w:val="20"/>
                <w:szCs w:val="20"/>
              </w:rPr>
            </w:pPr>
            <w:r w:rsidRPr="006238BE">
              <w:rPr>
                <w:rFonts w:ascii="Times New Roman" w:hAnsi="Times New Roman" w:cs="Times New Roman"/>
                <w:sz w:val="20"/>
                <w:szCs w:val="20"/>
              </w:rPr>
              <w:t>“So the more things remain the same, the more they change after all—</w:t>
            </w:r>
            <w:r w:rsidRPr="006238BE">
              <w:rPr>
                <w:rFonts w:ascii="Times New Roman" w:hAnsi="Times New Roman" w:cs="Times New Roman"/>
                <w:i/>
                <w:sz w:val="20"/>
                <w:szCs w:val="20"/>
              </w:rPr>
              <w:t xml:space="preserve">plus </w:t>
            </w:r>
            <w:proofErr w:type="spellStart"/>
            <w:r w:rsidRPr="006238BE">
              <w:rPr>
                <w:rFonts w:ascii="Times New Roman" w:hAnsi="Times New Roman" w:cs="Times New Roman"/>
                <w:i/>
                <w:sz w:val="20"/>
                <w:szCs w:val="20"/>
              </w:rPr>
              <w:t>c’est</w:t>
            </w:r>
            <w:proofErr w:type="spellEnd"/>
            <w:r w:rsidRPr="006238BE">
              <w:rPr>
                <w:rFonts w:ascii="Times New Roman" w:hAnsi="Times New Roman" w:cs="Times New Roman"/>
                <w:i/>
                <w:sz w:val="20"/>
                <w:szCs w:val="20"/>
              </w:rPr>
              <w:t xml:space="preserve"> la meme chose, plus ca change. </w:t>
            </w:r>
            <w:r w:rsidRPr="006238BE">
              <w:rPr>
                <w:rFonts w:ascii="Times New Roman" w:hAnsi="Times New Roman" w:cs="Times New Roman"/>
                <w:sz w:val="20"/>
                <w:szCs w:val="20"/>
              </w:rPr>
              <w:t xml:space="preserve">Nothing endures, not a tree, not love, not even death by violence” (pg. 14). </w:t>
            </w:r>
          </w:p>
        </w:tc>
        <w:tc>
          <w:tcPr>
            <w:tcW w:w="4428" w:type="dxa"/>
          </w:tcPr>
          <w:p w14:paraId="696E501D" w14:textId="77777777" w:rsidR="006238BE" w:rsidRPr="006238BE" w:rsidRDefault="006238BE" w:rsidP="00851F49">
            <w:pPr>
              <w:rPr>
                <w:rFonts w:ascii="Times New Roman" w:hAnsi="Times New Roman" w:cs="Times New Roman"/>
                <w:sz w:val="20"/>
                <w:szCs w:val="20"/>
              </w:rPr>
            </w:pPr>
            <w:r w:rsidRPr="006238BE">
              <w:rPr>
                <w:rFonts w:ascii="Times New Roman" w:hAnsi="Times New Roman" w:cs="Times New Roman"/>
                <w:sz w:val="20"/>
                <w:szCs w:val="20"/>
              </w:rPr>
              <w:t>This is a pretty lugubrious thought Gene has. I wonder what is going on, or rather what happened, that made him so sad. Still, there’s a little bit of truth to this statement. I mean, I’ve always heard the reversed version of the saying (the more things change, the more things stay the same), and I always agreed with it. However, I guess the way Gene says it here makes sense. I go back to my old schools and the buildings don’t change, but all of old teachers are gone. Plus, I’m taller so obviously I see things from a different perspective!</w:t>
            </w:r>
          </w:p>
        </w:tc>
      </w:tr>
      <w:tr w:rsidR="006238BE" w:rsidRPr="006238BE" w14:paraId="49BE671B" w14:textId="77777777" w:rsidTr="00851F49">
        <w:tc>
          <w:tcPr>
            <w:tcW w:w="4428" w:type="dxa"/>
          </w:tcPr>
          <w:p w14:paraId="68339A5F" w14:textId="77777777" w:rsidR="006238BE" w:rsidRPr="006238BE" w:rsidRDefault="006238BE" w:rsidP="00851F49">
            <w:pPr>
              <w:rPr>
                <w:rFonts w:ascii="Times New Roman" w:hAnsi="Times New Roman" w:cs="Times New Roman"/>
                <w:sz w:val="20"/>
                <w:szCs w:val="20"/>
              </w:rPr>
            </w:pPr>
          </w:p>
        </w:tc>
        <w:tc>
          <w:tcPr>
            <w:tcW w:w="4428" w:type="dxa"/>
          </w:tcPr>
          <w:p w14:paraId="1EB61132" w14:textId="77777777" w:rsidR="006238BE" w:rsidRPr="006238BE" w:rsidRDefault="006238BE" w:rsidP="00851F49">
            <w:pPr>
              <w:rPr>
                <w:rFonts w:ascii="Times New Roman" w:hAnsi="Times New Roman" w:cs="Times New Roman"/>
                <w:sz w:val="20"/>
                <w:szCs w:val="20"/>
              </w:rPr>
            </w:pPr>
          </w:p>
        </w:tc>
      </w:tr>
    </w:tbl>
    <w:p w14:paraId="6771BF7F" w14:textId="77777777" w:rsidR="006238BE" w:rsidRPr="006238BE" w:rsidRDefault="006238BE">
      <w:pPr>
        <w:rPr>
          <w:rFonts w:ascii="Times New Roman" w:hAnsi="Times New Roman" w:cs="Times New Roman"/>
        </w:rPr>
      </w:pPr>
    </w:p>
    <w:p w14:paraId="11CC66D9" w14:textId="77777777" w:rsidR="006238BE" w:rsidRPr="006238BE" w:rsidRDefault="006238BE">
      <w:pPr>
        <w:rPr>
          <w:rFonts w:ascii="Times New Roman" w:hAnsi="Times New Roman" w:cs="Times New Roman"/>
        </w:rPr>
      </w:pPr>
    </w:p>
    <w:p w14:paraId="69924209" w14:textId="77777777" w:rsidR="006238BE" w:rsidRPr="006238BE" w:rsidRDefault="006238BE">
      <w:pPr>
        <w:rPr>
          <w:rFonts w:ascii="Times New Roman" w:hAnsi="Times New Roman" w:cs="Times New Roman"/>
        </w:rPr>
      </w:pPr>
    </w:p>
    <w:p w14:paraId="7559194F" w14:textId="7338DC8B" w:rsidR="00680C5E" w:rsidRPr="00D23E76" w:rsidRDefault="00B579EC">
      <w:pPr>
        <w:rPr>
          <w:rFonts w:ascii="Times New Roman" w:hAnsi="Times New Roman" w:cs="Times New Roman"/>
          <w:sz w:val="22"/>
          <w:szCs w:val="22"/>
        </w:rPr>
      </w:pPr>
      <w:r w:rsidRPr="00D23E76">
        <w:rPr>
          <w:rFonts w:ascii="Times New Roman" w:hAnsi="Times New Roman" w:cs="Times New Roman"/>
          <w:sz w:val="22"/>
          <w:szCs w:val="22"/>
        </w:rPr>
        <w:t xml:space="preserve">You must complete at least 20 entries to receive full credit. </w:t>
      </w:r>
      <w:r w:rsidR="000F384F" w:rsidRPr="00D23E76">
        <w:rPr>
          <w:rFonts w:ascii="Times New Roman" w:hAnsi="Times New Roman" w:cs="Times New Roman"/>
          <w:sz w:val="22"/>
          <w:szCs w:val="22"/>
        </w:rPr>
        <w:t>The topics for your journal should include (but are not limited to) the following topics: justice</w:t>
      </w:r>
      <w:r w:rsidR="00BE577F" w:rsidRPr="00D23E76">
        <w:rPr>
          <w:rFonts w:ascii="Times New Roman" w:hAnsi="Times New Roman" w:cs="Times New Roman"/>
          <w:sz w:val="22"/>
          <w:szCs w:val="22"/>
        </w:rPr>
        <w:t xml:space="preserve"> &amp; judgment</w:t>
      </w:r>
      <w:r w:rsidR="00680C5E" w:rsidRPr="00D23E76">
        <w:rPr>
          <w:rFonts w:ascii="Times New Roman" w:hAnsi="Times New Roman" w:cs="Times New Roman"/>
          <w:sz w:val="22"/>
          <w:szCs w:val="22"/>
        </w:rPr>
        <w:t xml:space="preserve">, </w:t>
      </w:r>
      <w:r w:rsidR="00940F7C" w:rsidRPr="00D23E76">
        <w:rPr>
          <w:rFonts w:ascii="Times New Roman" w:hAnsi="Times New Roman" w:cs="Times New Roman"/>
          <w:sz w:val="22"/>
          <w:szCs w:val="22"/>
        </w:rPr>
        <w:t xml:space="preserve">innocence &amp; experience, </w:t>
      </w:r>
      <w:r w:rsidR="00523A81" w:rsidRPr="00D23E76">
        <w:rPr>
          <w:rFonts w:ascii="Times New Roman" w:hAnsi="Times New Roman" w:cs="Times New Roman"/>
          <w:sz w:val="22"/>
          <w:szCs w:val="22"/>
        </w:rPr>
        <w:t xml:space="preserve">and </w:t>
      </w:r>
      <w:r w:rsidR="00680C5E" w:rsidRPr="00D23E76">
        <w:rPr>
          <w:rFonts w:ascii="Times New Roman" w:hAnsi="Times New Roman" w:cs="Times New Roman"/>
          <w:sz w:val="22"/>
          <w:szCs w:val="22"/>
        </w:rPr>
        <w:t>the South</w:t>
      </w:r>
      <w:r w:rsidR="00BE577F" w:rsidRPr="00D23E76">
        <w:rPr>
          <w:rFonts w:ascii="Times New Roman" w:hAnsi="Times New Roman" w:cs="Times New Roman"/>
          <w:sz w:val="22"/>
          <w:szCs w:val="22"/>
        </w:rPr>
        <w:t xml:space="preserve"> as collective identity</w:t>
      </w:r>
      <w:r w:rsidR="00523A81" w:rsidRPr="00D23E76">
        <w:rPr>
          <w:rFonts w:ascii="Times New Roman" w:hAnsi="Times New Roman" w:cs="Times New Roman"/>
          <w:sz w:val="22"/>
          <w:szCs w:val="22"/>
        </w:rPr>
        <w:t xml:space="preserve">. </w:t>
      </w:r>
    </w:p>
    <w:p w14:paraId="2B5EE66C" w14:textId="77777777" w:rsidR="00063F49" w:rsidRPr="00D23E76" w:rsidRDefault="00063F49">
      <w:pPr>
        <w:rPr>
          <w:rFonts w:ascii="Times New Roman" w:hAnsi="Times New Roman" w:cs="Times New Roman"/>
          <w:sz w:val="22"/>
          <w:szCs w:val="22"/>
        </w:rPr>
      </w:pPr>
    </w:p>
    <w:p w14:paraId="7B01580E" w14:textId="60CD08C1" w:rsidR="006611CE" w:rsidRPr="00D23E76" w:rsidRDefault="00063F49" w:rsidP="00063F49">
      <w:pPr>
        <w:rPr>
          <w:rFonts w:ascii="Times New Roman" w:hAnsi="Times New Roman" w:cs="Times New Roman"/>
          <w:sz w:val="22"/>
          <w:szCs w:val="22"/>
        </w:rPr>
      </w:pPr>
      <w:r w:rsidRPr="00D23E76">
        <w:rPr>
          <w:rFonts w:ascii="Times New Roman" w:hAnsi="Times New Roman" w:cs="Times New Roman"/>
          <w:sz w:val="22"/>
          <w:szCs w:val="22"/>
        </w:rPr>
        <w:t xml:space="preserve">Your double-entry journal should also reflect a critical analysis of the novel while exploring your own interpretation of the story. My hope is that you will gain insight into the nuances of this unforgettable story about a child, a town, </w:t>
      </w:r>
      <w:r w:rsidR="006238BE" w:rsidRPr="00D23E76">
        <w:rPr>
          <w:rFonts w:ascii="Times New Roman" w:hAnsi="Times New Roman" w:cs="Times New Roman"/>
          <w:sz w:val="22"/>
          <w:szCs w:val="22"/>
        </w:rPr>
        <w:t xml:space="preserve">and </w:t>
      </w:r>
      <w:r w:rsidRPr="00D23E76">
        <w:rPr>
          <w:rFonts w:ascii="Times New Roman" w:hAnsi="Times New Roman" w:cs="Times New Roman"/>
          <w:sz w:val="22"/>
          <w:szCs w:val="22"/>
        </w:rPr>
        <w:t xml:space="preserve">a nation coming-of-age through an awakening of southern roots. </w:t>
      </w:r>
      <w:r w:rsidR="006238BE" w:rsidRPr="00D23E76">
        <w:rPr>
          <w:rFonts w:ascii="Times New Roman" w:hAnsi="Times New Roman" w:cs="Times New Roman"/>
          <w:sz w:val="22"/>
          <w:szCs w:val="22"/>
        </w:rPr>
        <w:t xml:space="preserve">Remember to fully follow your train of thought in writing (note the example above)! This will help you remember the reading and get more out of it than if you were just reading it passively. </w:t>
      </w:r>
    </w:p>
    <w:p w14:paraId="72BA956C" w14:textId="77777777" w:rsidR="00063F49" w:rsidRPr="006238BE" w:rsidRDefault="00063F49">
      <w:pPr>
        <w:rPr>
          <w:rFonts w:ascii="Times New Roman" w:hAnsi="Times New Roman" w:cs="Times New Roman"/>
        </w:rPr>
      </w:pPr>
    </w:p>
    <w:p w14:paraId="47FE1832" w14:textId="7F82A7F5" w:rsidR="00063F49" w:rsidRPr="006238BE" w:rsidRDefault="00063F49">
      <w:pPr>
        <w:rPr>
          <w:rFonts w:ascii="Times New Roman" w:hAnsi="Times New Roman" w:cs="Times New Roman"/>
          <w:b/>
        </w:rPr>
      </w:pPr>
      <w:r w:rsidRPr="006238BE">
        <w:rPr>
          <w:rFonts w:ascii="Times New Roman" w:hAnsi="Times New Roman" w:cs="Times New Roman"/>
          <w:b/>
        </w:rPr>
        <w:t>Topics:</w:t>
      </w:r>
    </w:p>
    <w:p w14:paraId="79F32295" w14:textId="3D500E35" w:rsidR="00063F49" w:rsidRPr="006238BE" w:rsidRDefault="00063F49">
      <w:pPr>
        <w:rPr>
          <w:rFonts w:ascii="Times New Roman" w:hAnsi="Times New Roman" w:cs="Times New Roman"/>
        </w:rPr>
      </w:pPr>
      <w:r w:rsidRPr="006238BE">
        <w:rPr>
          <w:rFonts w:ascii="Times New Roman" w:hAnsi="Times New Roman" w:cs="Times New Roman"/>
        </w:rPr>
        <w:t>Justice &amp; Judgment</w:t>
      </w:r>
    </w:p>
    <w:p w14:paraId="52726FB1" w14:textId="7CC05D05" w:rsidR="00063F49" w:rsidRPr="006238BE" w:rsidRDefault="00063F49">
      <w:pPr>
        <w:rPr>
          <w:rFonts w:ascii="Times New Roman" w:hAnsi="Times New Roman" w:cs="Times New Roman"/>
        </w:rPr>
      </w:pPr>
      <w:r w:rsidRPr="006238BE">
        <w:rPr>
          <w:rFonts w:ascii="Times New Roman" w:hAnsi="Times New Roman" w:cs="Times New Roman"/>
        </w:rPr>
        <w:t>Innocence and Experience</w:t>
      </w:r>
    </w:p>
    <w:p w14:paraId="5C351DAD" w14:textId="7ABD8D96" w:rsidR="00063F49" w:rsidRDefault="00063F49">
      <w:pPr>
        <w:rPr>
          <w:rFonts w:ascii="Times New Roman" w:hAnsi="Times New Roman" w:cs="Times New Roman"/>
        </w:rPr>
      </w:pPr>
      <w:r w:rsidRPr="006238BE">
        <w:rPr>
          <w:rFonts w:ascii="Times New Roman" w:hAnsi="Times New Roman" w:cs="Times New Roman"/>
        </w:rPr>
        <w:t xml:space="preserve">The South </w:t>
      </w:r>
    </w:p>
    <w:p w14:paraId="34D5CC4D" w14:textId="77777777" w:rsidR="00D23E76" w:rsidRPr="006238BE" w:rsidRDefault="00D23E76">
      <w:pPr>
        <w:rPr>
          <w:rFonts w:ascii="Times New Roman" w:hAnsi="Times New Roman" w:cs="Times New Roman"/>
        </w:rPr>
      </w:pPr>
    </w:p>
    <w:p w14:paraId="33269CE4" w14:textId="77777777" w:rsidR="00680C5E" w:rsidRPr="006238BE" w:rsidRDefault="00680C5E">
      <w:pPr>
        <w:rPr>
          <w:rFonts w:ascii="Times New Roman" w:hAnsi="Times New Roman" w:cs="Times New Roman"/>
          <w:b/>
        </w:rPr>
      </w:pPr>
    </w:p>
    <w:p w14:paraId="6B5DB037" w14:textId="31D401EF" w:rsidR="00680C5E" w:rsidRPr="006238BE" w:rsidRDefault="00680C5E">
      <w:pPr>
        <w:rPr>
          <w:rFonts w:ascii="Times New Roman" w:hAnsi="Times New Roman" w:cs="Times New Roman"/>
          <w:b/>
        </w:rPr>
      </w:pPr>
      <w:r w:rsidRPr="006238BE">
        <w:rPr>
          <w:rFonts w:ascii="Times New Roman" w:hAnsi="Times New Roman" w:cs="Times New Roman"/>
          <w:b/>
        </w:rPr>
        <w:lastRenderedPageBreak/>
        <w:t xml:space="preserve">Subtopics to include: </w:t>
      </w:r>
    </w:p>
    <w:p w14:paraId="28B38726" w14:textId="0A548BB5" w:rsidR="00B74E7F" w:rsidRPr="006238BE" w:rsidRDefault="00B74E7F">
      <w:pPr>
        <w:rPr>
          <w:rFonts w:ascii="Times New Roman" w:hAnsi="Times New Roman" w:cs="Times New Roman"/>
        </w:rPr>
      </w:pPr>
      <w:r w:rsidRPr="006238BE">
        <w:rPr>
          <w:rFonts w:ascii="Times New Roman" w:hAnsi="Times New Roman" w:cs="Times New Roman"/>
        </w:rPr>
        <w:t>Characterization</w:t>
      </w:r>
    </w:p>
    <w:p w14:paraId="18CDD9EE" w14:textId="2C2E3DE1" w:rsidR="005B4CFC" w:rsidRPr="006238BE" w:rsidRDefault="005B4CFC">
      <w:pPr>
        <w:rPr>
          <w:rFonts w:ascii="Times New Roman" w:hAnsi="Times New Roman" w:cs="Times New Roman"/>
        </w:rPr>
      </w:pPr>
      <w:r w:rsidRPr="006238BE">
        <w:rPr>
          <w:rFonts w:ascii="Times New Roman" w:hAnsi="Times New Roman" w:cs="Times New Roman"/>
        </w:rPr>
        <w:t>Compassion</w:t>
      </w:r>
    </w:p>
    <w:p w14:paraId="0AFB8589" w14:textId="6E3E983B" w:rsidR="00346644" w:rsidRPr="006238BE" w:rsidRDefault="00346644">
      <w:pPr>
        <w:rPr>
          <w:rFonts w:ascii="Times New Roman" w:hAnsi="Times New Roman" w:cs="Times New Roman"/>
        </w:rPr>
      </w:pPr>
      <w:r w:rsidRPr="006238BE">
        <w:rPr>
          <w:rFonts w:ascii="Times New Roman" w:hAnsi="Times New Roman" w:cs="Times New Roman"/>
        </w:rPr>
        <w:t>Ethics</w:t>
      </w:r>
    </w:p>
    <w:p w14:paraId="043E2293" w14:textId="5DAA85E0" w:rsidR="00680C5E" w:rsidRPr="006238BE" w:rsidRDefault="00680C5E">
      <w:pPr>
        <w:rPr>
          <w:rFonts w:ascii="Times New Roman" w:hAnsi="Times New Roman" w:cs="Times New Roman"/>
        </w:rPr>
      </w:pPr>
      <w:r w:rsidRPr="006238BE">
        <w:rPr>
          <w:rFonts w:ascii="Times New Roman" w:hAnsi="Times New Roman" w:cs="Times New Roman"/>
        </w:rPr>
        <w:t>Family</w:t>
      </w:r>
    </w:p>
    <w:p w14:paraId="2A26A517" w14:textId="27983BD9" w:rsidR="005B4CFC" w:rsidRPr="006238BE" w:rsidRDefault="005B4CFC">
      <w:pPr>
        <w:rPr>
          <w:rFonts w:ascii="Times New Roman" w:hAnsi="Times New Roman" w:cs="Times New Roman"/>
        </w:rPr>
      </w:pPr>
      <w:r w:rsidRPr="006238BE">
        <w:rPr>
          <w:rFonts w:ascii="Times New Roman" w:hAnsi="Times New Roman" w:cs="Times New Roman"/>
        </w:rPr>
        <w:t>Fear</w:t>
      </w:r>
    </w:p>
    <w:p w14:paraId="45014B17" w14:textId="084662E6" w:rsidR="00680C5E" w:rsidRPr="006238BE" w:rsidRDefault="00680C5E">
      <w:pPr>
        <w:rPr>
          <w:rFonts w:ascii="Times New Roman" w:hAnsi="Times New Roman" w:cs="Times New Roman"/>
        </w:rPr>
      </w:pPr>
      <w:r w:rsidRPr="006238BE">
        <w:rPr>
          <w:rFonts w:ascii="Times New Roman" w:hAnsi="Times New Roman" w:cs="Times New Roman"/>
        </w:rPr>
        <w:t xml:space="preserve">Femininity </w:t>
      </w:r>
    </w:p>
    <w:p w14:paraId="163CBB2B" w14:textId="32E5111A" w:rsidR="005B4CFC" w:rsidRPr="006238BE" w:rsidRDefault="005B4CFC">
      <w:pPr>
        <w:rPr>
          <w:rFonts w:ascii="Times New Roman" w:hAnsi="Times New Roman" w:cs="Times New Roman"/>
        </w:rPr>
      </w:pPr>
      <w:r w:rsidRPr="006238BE">
        <w:rPr>
          <w:rFonts w:ascii="Times New Roman" w:hAnsi="Times New Roman" w:cs="Times New Roman"/>
        </w:rPr>
        <w:t>Humor</w:t>
      </w:r>
    </w:p>
    <w:p w14:paraId="62DCEACE" w14:textId="5028C1CB" w:rsidR="009B5C47" w:rsidRPr="006238BE" w:rsidRDefault="009B5C47">
      <w:pPr>
        <w:rPr>
          <w:rFonts w:ascii="Times New Roman" w:hAnsi="Times New Roman" w:cs="Times New Roman"/>
        </w:rPr>
      </w:pPr>
      <w:r w:rsidRPr="006238BE">
        <w:rPr>
          <w:rFonts w:ascii="Times New Roman" w:hAnsi="Times New Roman" w:cs="Times New Roman"/>
        </w:rPr>
        <w:t xml:space="preserve">Morality </w:t>
      </w:r>
    </w:p>
    <w:p w14:paraId="71DEB804" w14:textId="6F649591" w:rsidR="00680C5E" w:rsidRPr="006238BE" w:rsidRDefault="00680C5E">
      <w:pPr>
        <w:rPr>
          <w:rFonts w:ascii="Times New Roman" w:hAnsi="Times New Roman" w:cs="Times New Roman"/>
        </w:rPr>
      </w:pPr>
      <w:r w:rsidRPr="006238BE">
        <w:rPr>
          <w:rFonts w:ascii="Times New Roman" w:hAnsi="Times New Roman" w:cs="Times New Roman"/>
        </w:rPr>
        <w:t xml:space="preserve">Pathos </w:t>
      </w:r>
    </w:p>
    <w:p w14:paraId="68805C7E" w14:textId="1F694164" w:rsidR="00B74E7F" w:rsidRPr="006238BE" w:rsidRDefault="00B74E7F">
      <w:pPr>
        <w:rPr>
          <w:rFonts w:ascii="Times New Roman" w:hAnsi="Times New Roman" w:cs="Times New Roman"/>
        </w:rPr>
      </w:pPr>
      <w:r w:rsidRPr="006238BE">
        <w:rPr>
          <w:rFonts w:ascii="Times New Roman" w:hAnsi="Times New Roman" w:cs="Times New Roman"/>
        </w:rPr>
        <w:t>Plot</w:t>
      </w:r>
    </w:p>
    <w:p w14:paraId="0F4CC555" w14:textId="77777777" w:rsidR="00680C5E" w:rsidRPr="006238BE" w:rsidRDefault="00680C5E">
      <w:pPr>
        <w:rPr>
          <w:rFonts w:ascii="Times New Roman" w:hAnsi="Times New Roman" w:cs="Times New Roman"/>
          <w:b/>
        </w:rPr>
      </w:pPr>
    </w:p>
    <w:p w14:paraId="295AB359" w14:textId="77777777" w:rsidR="00454CF2" w:rsidRPr="006238BE" w:rsidRDefault="00454CF2">
      <w:pPr>
        <w:rPr>
          <w:rFonts w:ascii="Times New Roman" w:hAnsi="Times New Roman" w:cs="Times New Roman"/>
          <w:b/>
        </w:rPr>
      </w:pPr>
    </w:p>
    <w:p w14:paraId="37B79A7E" w14:textId="4B18317B" w:rsidR="00DC1FAF" w:rsidRPr="006238BE" w:rsidRDefault="00DC1FAF">
      <w:pPr>
        <w:rPr>
          <w:rFonts w:ascii="Times New Roman" w:hAnsi="Times New Roman" w:cs="Times New Roman"/>
          <w:b/>
          <w:sz w:val="36"/>
          <w:szCs w:val="36"/>
        </w:rPr>
      </w:pPr>
      <w:r w:rsidRPr="006238BE">
        <w:rPr>
          <w:rFonts w:ascii="Times New Roman" w:hAnsi="Times New Roman" w:cs="Times New Roman"/>
          <w:b/>
          <w:sz w:val="36"/>
          <w:szCs w:val="36"/>
        </w:rPr>
        <w:t xml:space="preserve">TKAMB </w:t>
      </w:r>
      <w:r w:rsidR="00370F6D" w:rsidRPr="006238BE">
        <w:rPr>
          <w:rFonts w:ascii="Times New Roman" w:hAnsi="Times New Roman" w:cs="Times New Roman"/>
          <w:b/>
          <w:sz w:val="36"/>
          <w:szCs w:val="36"/>
        </w:rPr>
        <w:t xml:space="preserve">Broad </w:t>
      </w:r>
      <w:r w:rsidRPr="006238BE">
        <w:rPr>
          <w:rFonts w:ascii="Times New Roman" w:hAnsi="Times New Roman" w:cs="Times New Roman"/>
          <w:b/>
          <w:sz w:val="36"/>
          <w:szCs w:val="36"/>
        </w:rPr>
        <w:t xml:space="preserve">Outline </w:t>
      </w:r>
    </w:p>
    <w:p w14:paraId="247CCE00" w14:textId="21BEC850" w:rsidR="009F7183" w:rsidRPr="006238BE" w:rsidRDefault="00613241">
      <w:pPr>
        <w:rPr>
          <w:rFonts w:ascii="Times New Roman" w:hAnsi="Times New Roman" w:cs="Times New Roman"/>
          <w:b/>
        </w:rPr>
      </w:pPr>
      <w:r w:rsidRPr="006238BE">
        <w:rPr>
          <w:rFonts w:ascii="Times New Roman" w:hAnsi="Times New Roman" w:cs="Times New Roman"/>
          <w:b/>
        </w:rPr>
        <w:t>Part I, Chapters 1-11, pgs. 3-112</w:t>
      </w:r>
    </w:p>
    <w:p w14:paraId="62F7ADF7" w14:textId="2B484ABE" w:rsidR="009F7183" w:rsidRPr="006238BE" w:rsidRDefault="00A02584">
      <w:pPr>
        <w:rPr>
          <w:rFonts w:ascii="Times New Roman" w:hAnsi="Times New Roman" w:cs="Times New Roman"/>
        </w:rPr>
      </w:pPr>
      <w:r w:rsidRPr="006238BE">
        <w:rPr>
          <w:rFonts w:ascii="Times New Roman" w:hAnsi="Times New Roman" w:cs="Times New Roman"/>
        </w:rPr>
        <w:t>February 8-14: Read chapters 1-7</w:t>
      </w:r>
    </w:p>
    <w:p w14:paraId="05A23B0B" w14:textId="4544551B" w:rsidR="00F05F68" w:rsidRPr="006238BE" w:rsidRDefault="00A02584">
      <w:pPr>
        <w:rPr>
          <w:rFonts w:ascii="Times New Roman" w:hAnsi="Times New Roman" w:cs="Times New Roman"/>
        </w:rPr>
      </w:pPr>
      <w:r w:rsidRPr="006238BE">
        <w:rPr>
          <w:rFonts w:ascii="Times New Roman" w:hAnsi="Times New Roman" w:cs="Times New Roman"/>
        </w:rPr>
        <w:t>February 15-21: Read chapters 8-14</w:t>
      </w:r>
    </w:p>
    <w:p w14:paraId="52D9C002" w14:textId="49F8E47B" w:rsidR="009F7183" w:rsidRPr="006238BE" w:rsidRDefault="006949AD">
      <w:pPr>
        <w:rPr>
          <w:rFonts w:ascii="Times New Roman" w:hAnsi="Times New Roman" w:cs="Times New Roman"/>
        </w:rPr>
      </w:pPr>
      <w:r w:rsidRPr="006238BE">
        <w:rPr>
          <w:rFonts w:ascii="Times New Roman" w:hAnsi="Times New Roman" w:cs="Times New Roman"/>
          <w:b/>
        </w:rPr>
        <w:t>**</w:t>
      </w:r>
      <w:r w:rsidR="007D6A2D" w:rsidRPr="006238BE">
        <w:rPr>
          <w:rFonts w:ascii="Times New Roman" w:hAnsi="Times New Roman" w:cs="Times New Roman"/>
          <w:b/>
        </w:rPr>
        <w:t>Quiz over Part I</w:t>
      </w:r>
      <w:r w:rsidR="00F05F68" w:rsidRPr="006238BE">
        <w:rPr>
          <w:rFonts w:ascii="Times New Roman" w:hAnsi="Times New Roman" w:cs="Times New Roman"/>
          <w:b/>
        </w:rPr>
        <w:t xml:space="preserve"> (pgs. 3-112)</w:t>
      </w:r>
      <w:r w:rsidR="007D6A2D" w:rsidRPr="006238BE">
        <w:rPr>
          <w:rFonts w:ascii="Times New Roman" w:hAnsi="Times New Roman" w:cs="Times New Roman"/>
          <w:b/>
        </w:rPr>
        <w:t xml:space="preserve"> on February 19</w:t>
      </w:r>
      <w:r w:rsidRPr="006238BE">
        <w:rPr>
          <w:rFonts w:ascii="Times New Roman" w:hAnsi="Times New Roman" w:cs="Times New Roman"/>
          <w:b/>
        </w:rPr>
        <w:t>**</w:t>
      </w:r>
      <w:r w:rsidR="007D6A2D" w:rsidRPr="006238BE">
        <w:rPr>
          <w:rFonts w:ascii="Times New Roman" w:hAnsi="Times New Roman" w:cs="Times New Roman"/>
        </w:rPr>
        <w:t xml:space="preserve"> </w:t>
      </w:r>
    </w:p>
    <w:p w14:paraId="65F136B2" w14:textId="77777777" w:rsidR="00613241" w:rsidRPr="006238BE" w:rsidRDefault="00613241">
      <w:pPr>
        <w:rPr>
          <w:rFonts w:ascii="Times New Roman" w:hAnsi="Times New Roman" w:cs="Times New Roman"/>
        </w:rPr>
      </w:pPr>
    </w:p>
    <w:p w14:paraId="2F175E62" w14:textId="2E8CADB8" w:rsidR="00613241" w:rsidRPr="006238BE" w:rsidRDefault="00613241">
      <w:pPr>
        <w:rPr>
          <w:rFonts w:ascii="Times New Roman" w:hAnsi="Times New Roman" w:cs="Times New Roman"/>
          <w:b/>
        </w:rPr>
      </w:pPr>
      <w:r w:rsidRPr="006238BE">
        <w:rPr>
          <w:rFonts w:ascii="Times New Roman" w:hAnsi="Times New Roman" w:cs="Times New Roman"/>
          <w:b/>
        </w:rPr>
        <w:t>Part II, Chapters 12-31, pgs. 115-281</w:t>
      </w:r>
    </w:p>
    <w:p w14:paraId="06A8006B" w14:textId="29E8460E" w:rsidR="009F7183" w:rsidRPr="006238BE" w:rsidRDefault="00285618">
      <w:pPr>
        <w:rPr>
          <w:rFonts w:ascii="Times New Roman" w:hAnsi="Times New Roman" w:cs="Times New Roman"/>
        </w:rPr>
      </w:pPr>
      <w:r w:rsidRPr="006238BE">
        <w:rPr>
          <w:rFonts w:ascii="Times New Roman" w:hAnsi="Times New Roman" w:cs="Times New Roman"/>
        </w:rPr>
        <w:t>February 22-28: Read chapters 15-26</w:t>
      </w:r>
    </w:p>
    <w:p w14:paraId="7624CDBA" w14:textId="26D20F6B" w:rsidR="009F7183" w:rsidRPr="006238BE" w:rsidRDefault="009F7183">
      <w:pPr>
        <w:rPr>
          <w:rFonts w:ascii="Times New Roman" w:hAnsi="Times New Roman" w:cs="Times New Roman"/>
        </w:rPr>
      </w:pPr>
      <w:r w:rsidRPr="006238BE">
        <w:rPr>
          <w:rFonts w:ascii="Times New Roman" w:hAnsi="Times New Roman" w:cs="Times New Roman"/>
        </w:rPr>
        <w:t xml:space="preserve">February 29-March </w:t>
      </w:r>
      <w:r w:rsidR="00285618" w:rsidRPr="006238BE">
        <w:rPr>
          <w:rFonts w:ascii="Times New Roman" w:hAnsi="Times New Roman" w:cs="Times New Roman"/>
        </w:rPr>
        <w:t>4: Read chapters 27-31</w:t>
      </w:r>
    </w:p>
    <w:p w14:paraId="7CF555FF" w14:textId="0A99B61B" w:rsidR="009F7183" w:rsidRPr="006238BE" w:rsidRDefault="006949AD">
      <w:pPr>
        <w:rPr>
          <w:rFonts w:ascii="Times New Roman" w:hAnsi="Times New Roman" w:cs="Times New Roman"/>
          <w:b/>
        </w:rPr>
      </w:pPr>
      <w:r w:rsidRPr="006238BE">
        <w:rPr>
          <w:rFonts w:ascii="Times New Roman" w:hAnsi="Times New Roman" w:cs="Times New Roman"/>
          <w:b/>
        </w:rPr>
        <w:t>**</w:t>
      </w:r>
      <w:r w:rsidR="00285618" w:rsidRPr="006238BE">
        <w:rPr>
          <w:rFonts w:ascii="Times New Roman" w:hAnsi="Times New Roman" w:cs="Times New Roman"/>
          <w:b/>
        </w:rPr>
        <w:t xml:space="preserve">March 7: </w:t>
      </w:r>
      <w:r w:rsidR="003959E4" w:rsidRPr="006238BE">
        <w:rPr>
          <w:rFonts w:ascii="Times New Roman" w:hAnsi="Times New Roman" w:cs="Times New Roman"/>
          <w:b/>
          <w:i/>
        </w:rPr>
        <w:t>TKAMB</w:t>
      </w:r>
      <w:r w:rsidR="003959E4" w:rsidRPr="006238BE">
        <w:rPr>
          <w:rFonts w:ascii="Times New Roman" w:hAnsi="Times New Roman" w:cs="Times New Roman"/>
          <w:b/>
        </w:rPr>
        <w:t xml:space="preserve"> </w:t>
      </w:r>
      <w:r w:rsidR="00285618" w:rsidRPr="006238BE">
        <w:rPr>
          <w:rFonts w:ascii="Times New Roman" w:hAnsi="Times New Roman" w:cs="Times New Roman"/>
          <w:b/>
        </w:rPr>
        <w:t>Final Test</w:t>
      </w:r>
      <w:r w:rsidRPr="006238BE">
        <w:rPr>
          <w:rFonts w:ascii="Times New Roman" w:hAnsi="Times New Roman" w:cs="Times New Roman"/>
          <w:b/>
        </w:rPr>
        <w:t>**</w:t>
      </w:r>
    </w:p>
    <w:p w14:paraId="7E474364" w14:textId="17A84975" w:rsidR="00285618" w:rsidRPr="006238BE" w:rsidRDefault="00285618">
      <w:pPr>
        <w:rPr>
          <w:rFonts w:ascii="Times New Roman" w:hAnsi="Times New Roman" w:cs="Times New Roman"/>
          <w:b/>
        </w:rPr>
      </w:pPr>
      <w:r w:rsidRPr="006238BE">
        <w:rPr>
          <w:rFonts w:ascii="Times New Roman" w:hAnsi="Times New Roman" w:cs="Times New Roman"/>
          <w:b/>
        </w:rPr>
        <w:t xml:space="preserve">March 10: </w:t>
      </w:r>
      <w:r w:rsidR="003959E4" w:rsidRPr="006238BE">
        <w:rPr>
          <w:rFonts w:ascii="Times New Roman" w:hAnsi="Times New Roman" w:cs="Times New Roman"/>
          <w:b/>
          <w:i/>
        </w:rPr>
        <w:t>TKAMB</w:t>
      </w:r>
      <w:r w:rsidR="003959E4" w:rsidRPr="006238BE">
        <w:rPr>
          <w:rFonts w:ascii="Times New Roman" w:hAnsi="Times New Roman" w:cs="Times New Roman"/>
          <w:b/>
        </w:rPr>
        <w:t xml:space="preserve"> </w:t>
      </w:r>
      <w:r w:rsidRPr="006238BE">
        <w:rPr>
          <w:rFonts w:ascii="Times New Roman" w:hAnsi="Times New Roman" w:cs="Times New Roman"/>
          <w:b/>
        </w:rPr>
        <w:t xml:space="preserve">Project Due </w:t>
      </w:r>
    </w:p>
    <w:p w14:paraId="0EBF3AD3" w14:textId="70CBBC88" w:rsidR="004C1422" w:rsidRPr="006238BE" w:rsidRDefault="004C1422">
      <w:pPr>
        <w:rPr>
          <w:rFonts w:ascii="Times New Roman" w:hAnsi="Times New Roman" w:cs="Times New Roman"/>
        </w:rPr>
      </w:pPr>
      <w:r w:rsidRPr="006238BE">
        <w:rPr>
          <w:rFonts w:ascii="Times New Roman" w:hAnsi="Times New Roman" w:cs="Times New Roman"/>
        </w:rPr>
        <w:t>March 11: HAPPY SPRING BREAK</w:t>
      </w:r>
      <w:r w:rsidR="00834752" w:rsidRPr="006238BE">
        <w:rPr>
          <w:rFonts w:ascii="Times New Roman" w:hAnsi="Times New Roman" w:cs="Times New Roman"/>
        </w:rPr>
        <w:t xml:space="preserve">; Read a book! Write a poem! </w:t>
      </w:r>
    </w:p>
    <w:p w14:paraId="1A398074" w14:textId="77777777" w:rsidR="00176A15" w:rsidRPr="006238BE" w:rsidRDefault="00176A15">
      <w:pPr>
        <w:rPr>
          <w:rFonts w:ascii="Times New Roman" w:hAnsi="Times New Roman" w:cs="Times New Roman"/>
        </w:rPr>
      </w:pPr>
    </w:p>
    <w:p w14:paraId="76D1CEBF" w14:textId="77777777" w:rsidR="00DC1FAF" w:rsidRPr="006238BE" w:rsidRDefault="00DC1FAF">
      <w:pPr>
        <w:rPr>
          <w:rFonts w:ascii="Times New Roman" w:hAnsi="Times New Roman" w:cs="Times New Roman"/>
        </w:rPr>
      </w:pPr>
    </w:p>
    <w:p w14:paraId="69F57D74" w14:textId="09DAC5F4" w:rsidR="00DC1FAF" w:rsidRPr="006238BE" w:rsidRDefault="00DC1FAF">
      <w:pPr>
        <w:rPr>
          <w:rFonts w:ascii="Times New Roman" w:hAnsi="Times New Roman" w:cs="Times New Roman"/>
          <w:b/>
        </w:rPr>
      </w:pPr>
      <w:r w:rsidRPr="006238BE">
        <w:rPr>
          <w:rFonts w:ascii="Times New Roman" w:hAnsi="Times New Roman" w:cs="Times New Roman"/>
          <w:b/>
        </w:rPr>
        <w:t xml:space="preserve">TKAMB Detailed Syllabus </w:t>
      </w:r>
    </w:p>
    <w:p w14:paraId="553A6129" w14:textId="6FD72075" w:rsidR="004B0E4A" w:rsidRPr="006238BE" w:rsidRDefault="006238BE">
      <w:pPr>
        <w:rPr>
          <w:rFonts w:ascii="Times New Roman" w:hAnsi="Times New Roman" w:cs="Times New Roman"/>
          <w:b/>
        </w:rPr>
      </w:pPr>
      <w:r>
        <w:rPr>
          <w:rFonts w:ascii="Times New Roman" w:hAnsi="Times New Roman" w:cs="Times New Roman"/>
          <w:b/>
        </w:rPr>
        <w:t xml:space="preserve">WEEK 1: </w:t>
      </w:r>
      <w:r w:rsidR="004B0E4A" w:rsidRPr="006238BE">
        <w:rPr>
          <w:rFonts w:ascii="Times New Roman" w:hAnsi="Times New Roman" w:cs="Times New Roman"/>
          <w:b/>
        </w:rPr>
        <w:t>Part I, Chapters 1-11, pgs. 3-112</w:t>
      </w:r>
    </w:p>
    <w:p w14:paraId="3BAE4553" w14:textId="3987666A" w:rsidR="004B0E4A" w:rsidRPr="006238BE" w:rsidRDefault="004B0E4A">
      <w:pPr>
        <w:rPr>
          <w:rFonts w:ascii="Times New Roman" w:hAnsi="Times New Roman" w:cs="Times New Roman"/>
        </w:rPr>
      </w:pPr>
      <w:r w:rsidRPr="006238BE">
        <w:rPr>
          <w:rFonts w:ascii="Times New Roman" w:hAnsi="Times New Roman" w:cs="Times New Roman"/>
        </w:rPr>
        <w:t xml:space="preserve">*Directions: The chapters listed are to be read for homework ON the date assigned. </w:t>
      </w:r>
    </w:p>
    <w:p w14:paraId="1A70C614" w14:textId="5DADE12B" w:rsidR="004B0E4A" w:rsidRPr="006238BE" w:rsidRDefault="004B0E4A">
      <w:pPr>
        <w:rPr>
          <w:rFonts w:ascii="Times New Roman" w:hAnsi="Times New Roman" w:cs="Times New Roman"/>
        </w:rPr>
      </w:pPr>
      <w:r w:rsidRPr="006238BE">
        <w:rPr>
          <w:rFonts w:ascii="Times New Roman" w:hAnsi="Times New Roman" w:cs="Times New Roman"/>
        </w:rPr>
        <w:tab/>
        <w:t>February 8: Chapter 1</w:t>
      </w:r>
      <w:r w:rsidR="00224C2A" w:rsidRPr="006238BE">
        <w:rPr>
          <w:rFonts w:ascii="Times New Roman" w:hAnsi="Times New Roman" w:cs="Times New Roman"/>
        </w:rPr>
        <w:t xml:space="preserve">-2, </w:t>
      </w:r>
      <w:r w:rsidR="003C5C44" w:rsidRPr="006238BE">
        <w:rPr>
          <w:rFonts w:ascii="Times New Roman" w:hAnsi="Times New Roman" w:cs="Times New Roman"/>
        </w:rPr>
        <w:t>study fo</w:t>
      </w:r>
      <w:r w:rsidR="00423353" w:rsidRPr="006238BE">
        <w:rPr>
          <w:rFonts w:ascii="Times New Roman" w:hAnsi="Times New Roman" w:cs="Times New Roman"/>
        </w:rPr>
        <w:t>r literary terms quiz (Friday</w:t>
      </w:r>
      <w:r w:rsidR="003C5C44" w:rsidRPr="006238BE">
        <w:rPr>
          <w:rFonts w:ascii="Times New Roman" w:hAnsi="Times New Roman" w:cs="Times New Roman"/>
        </w:rPr>
        <w:t xml:space="preserve">) </w:t>
      </w:r>
    </w:p>
    <w:p w14:paraId="736BB15F" w14:textId="0A9811E0" w:rsidR="004B0E4A" w:rsidRPr="006238BE" w:rsidRDefault="004B0E4A">
      <w:pPr>
        <w:rPr>
          <w:rFonts w:ascii="Times New Roman" w:hAnsi="Times New Roman" w:cs="Times New Roman"/>
        </w:rPr>
      </w:pPr>
      <w:r w:rsidRPr="006238BE">
        <w:rPr>
          <w:rFonts w:ascii="Times New Roman" w:hAnsi="Times New Roman" w:cs="Times New Roman"/>
        </w:rPr>
        <w:tab/>
        <w:t>Feb</w:t>
      </w:r>
      <w:r w:rsidR="00224C2A" w:rsidRPr="006238BE">
        <w:rPr>
          <w:rFonts w:ascii="Times New Roman" w:hAnsi="Times New Roman" w:cs="Times New Roman"/>
        </w:rPr>
        <w:t xml:space="preserve">ruary 9: Chapter </w:t>
      </w:r>
      <w:r w:rsidR="006238BE">
        <w:rPr>
          <w:rFonts w:ascii="Times New Roman" w:hAnsi="Times New Roman" w:cs="Times New Roman"/>
        </w:rPr>
        <w:t>3</w:t>
      </w:r>
    </w:p>
    <w:p w14:paraId="5502CA5C" w14:textId="06F271C8" w:rsidR="003C5C44" w:rsidRPr="006238BE" w:rsidRDefault="003C5C44" w:rsidP="003C5C44">
      <w:pPr>
        <w:ind w:left="720"/>
        <w:rPr>
          <w:rFonts w:ascii="Times New Roman" w:hAnsi="Times New Roman" w:cs="Times New Roman"/>
        </w:rPr>
      </w:pPr>
      <w:r w:rsidRPr="006238BE">
        <w:rPr>
          <w:rFonts w:ascii="Times New Roman" w:hAnsi="Times New Roman" w:cs="Times New Roman"/>
        </w:rPr>
        <w:t>February 10: Chapter 4-5, Class in c</w:t>
      </w:r>
      <w:r w:rsidR="00224C2A" w:rsidRPr="006238BE">
        <w:rPr>
          <w:rFonts w:ascii="Times New Roman" w:hAnsi="Times New Roman" w:cs="Times New Roman"/>
        </w:rPr>
        <w:t>omputer lab 8107</w:t>
      </w:r>
    </w:p>
    <w:p w14:paraId="6C400D66" w14:textId="57FA6660" w:rsidR="003C5C44" w:rsidRPr="006238BE" w:rsidRDefault="003C5C44">
      <w:pPr>
        <w:rPr>
          <w:rFonts w:ascii="Times New Roman" w:hAnsi="Times New Roman" w:cs="Times New Roman"/>
        </w:rPr>
      </w:pPr>
      <w:r w:rsidRPr="006238BE">
        <w:rPr>
          <w:rFonts w:ascii="Times New Roman" w:hAnsi="Times New Roman" w:cs="Times New Roman"/>
        </w:rPr>
        <w:tab/>
        <w:t xml:space="preserve">February 11: Activities on chapters 1-5, </w:t>
      </w:r>
      <w:r w:rsidR="00010B64" w:rsidRPr="006238BE">
        <w:rPr>
          <w:rFonts w:ascii="Times New Roman" w:hAnsi="Times New Roman" w:cs="Times New Roman"/>
        </w:rPr>
        <w:t>LITERARY TERMS QUIZ</w:t>
      </w:r>
      <w:r w:rsidR="00224C2A" w:rsidRPr="006238BE">
        <w:rPr>
          <w:rFonts w:ascii="Times New Roman" w:hAnsi="Times New Roman" w:cs="Times New Roman"/>
        </w:rPr>
        <w:t xml:space="preserve"> tomorrow</w:t>
      </w:r>
    </w:p>
    <w:p w14:paraId="6A7E8966" w14:textId="6D3D74A7" w:rsidR="00E87445" w:rsidRDefault="003C5C44" w:rsidP="00E87445">
      <w:pPr>
        <w:ind w:left="720"/>
        <w:rPr>
          <w:rFonts w:ascii="Times New Roman" w:hAnsi="Times New Roman" w:cs="Times New Roman"/>
        </w:rPr>
      </w:pPr>
      <w:r w:rsidRPr="006238BE">
        <w:rPr>
          <w:rFonts w:ascii="Times New Roman" w:hAnsi="Times New Roman" w:cs="Times New Roman"/>
        </w:rPr>
        <w:t xml:space="preserve">February 12: </w:t>
      </w:r>
      <w:r w:rsidR="00224C2A" w:rsidRPr="006238BE">
        <w:rPr>
          <w:rFonts w:ascii="Times New Roman" w:hAnsi="Times New Roman" w:cs="Times New Roman"/>
        </w:rPr>
        <w:t xml:space="preserve">Lit terms quiz; </w:t>
      </w:r>
      <w:r w:rsidRPr="006238BE">
        <w:rPr>
          <w:rFonts w:ascii="Times New Roman" w:hAnsi="Times New Roman" w:cs="Times New Roman"/>
        </w:rPr>
        <w:t>Class in computer lab for FSA practice</w:t>
      </w:r>
      <w:r w:rsidR="00E87445" w:rsidRPr="006238BE">
        <w:rPr>
          <w:rFonts w:ascii="Times New Roman" w:hAnsi="Times New Roman" w:cs="Times New Roman"/>
        </w:rPr>
        <w:t>; HW: Read chapters 6-</w:t>
      </w:r>
      <w:r w:rsidR="006238BE">
        <w:rPr>
          <w:rFonts w:ascii="Times New Roman" w:hAnsi="Times New Roman" w:cs="Times New Roman"/>
        </w:rPr>
        <w:t>7 over the weekend</w:t>
      </w:r>
    </w:p>
    <w:p w14:paraId="756D0EC6" w14:textId="77777777" w:rsidR="006238BE" w:rsidRDefault="006238BE" w:rsidP="00E87445">
      <w:pPr>
        <w:ind w:left="720"/>
        <w:rPr>
          <w:rFonts w:ascii="Times New Roman" w:hAnsi="Times New Roman" w:cs="Times New Roman"/>
        </w:rPr>
      </w:pPr>
    </w:p>
    <w:p w14:paraId="2F000D6F" w14:textId="4958B562" w:rsidR="00E87445" w:rsidRPr="006238BE" w:rsidRDefault="006238BE" w:rsidP="006238BE">
      <w:pPr>
        <w:rPr>
          <w:rFonts w:ascii="Times New Roman" w:hAnsi="Times New Roman" w:cs="Times New Roman"/>
          <w:b/>
        </w:rPr>
      </w:pPr>
      <w:r w:rsidRPr="006238BE">
        <w:rPr>
          <w:rFonts w:ascii="Times New Roman" w:hAnsi="Times New Roman" w:cs="Times New Roman"/>
          <w:b/>
        </w:rPr>
        <w:t>WEEK 2</w:t>
      </w:r>
      <w:r>
        <w:rPr>
          <w:rFonts w:ascii="Times New Roman" w:hAnsi="Times New Roman" w:cs="Times New Roman"/>
          <w:b/>
        </w:rPr>
        <w:t xml:space="preserve">: Finish Part I </w:t>
      </w:r>
    </w:p>
    <w:p w14:paraId="301026DA" w14:textId="3934461F" w:rsidR="00E87445" w:rsidRPr="006238BE" w:rsidRDefault="006238BE" w:rsidP="006238BE">
      <w:pPr>
        <w:ind w:firstLine="720"/>
        <w:rPr>
          <w:rFonts w:ascii="Times New Roman" w:hAnsi="Times New Roman" w:cs="Times New Roman"/>
        </w:rPr>
      </w:pPr>
      <w:r>
        <w:rPr>
          <w:rFonts w:ascii="Times New Roman" w:hAnsi="Times New Roman" w:cs="Times New Roman"/>
        </w:rPr>
        <w:t>February 15: Chapters 8-9</w:t>
      </w:r>
    </w:p>
    <w:p w14:paraId="1B38AC41" w14:textId="459A0922" w:rsidR="00E87445" w:rsidRPr="006238BE" w:rsidRDefault="00E87445" w:rsidP="00E87445">
      <w:pPr>
        <w:ind w:left="720"/>
        <w:rPr>
          <w:rFonts w:ascii="Times New Roman" w:hAnsi="Times New Roman" w:cs="Times New Roman"/>
        </w:rPr>
      </w:pPr>
      <w:r w:rsidRPr="006238BE">
        <w:rPr>
          <w:rFonts w:ascii="Times New Roman" w:hAnsi="Times New Roman" w:cs="Times New Roman"/>
        </w:rPr>
        <w:t>February</w:t>
      </w:r>
      <w:r w:rsidR="006238BE">
        <w:rPr>
          <w:rFonts w:ascii="Times New Roman" w:hAnsi="Times New Roman" w:cs="Times New Roman"/>
        </w:rPr>
        <w:t xml:space="preserve"> 16: Chapters 10-11</w:t>
      </w:r>
    </w:p>
    <w:p w14:paraId="51899C40" w14:textId="6CEFEAFD" w:rsidR="00E87445" w:rsidRPr="006238BE" w:rsidRDefault="00E87445" w:rsidP="00E87445">
      <w:pPr>
        <w:ind w:left="720"/>
        <w:rPr>
          <w:rFonts w:ascii="Times New Roman" w:hAnsi="Times New Roman" w:cs="Times New Roman"/>
        </w:rPr>
      </w:pPr>
      <w:r w:rsidRPr="006238BE">
        <w:rPr>
          <w:rFonts w:ascii="Times New Roman" w:hAnsi="Times New Roman" w:cs="Times New Roman"/>
        </w:rPr>
        <w:t xml:space="preserve">February 17: </w:t>
      </w:r>
      <w:r w:rsidR="008024E1" w:rsidRPr="006238BE">
        <w:rPr>
          <w:rFonts w:ascii="Times New Roman" w:hAnsi="Times New Roman" w:cs="Times New Roman"/>
        </w:rPr>
        <w:t>Activities on Part I</w:t>
      </w:r>
      <w:r w:rsidR="00851F49">
        <w:rPr>
          <w:rFonts w:ascii="Times New Roman" w:hAnsi="Times New Roman" w:cs="Times New Roman"/>
        </w:rPr>
        <w:t xml:space="preserve"> </w:t>
      </w:r>
    </w:p>
    <w:p w14:paraId="74E6850F" w14:textId="245EC187" w:rsidR="008024E1" w:rsidRPr="006238BE" w:rsidRDefault="008024E1" w:rsidP="00E87445">
      <w:pPr>
        <w:ind w:left="720"/>
        <w:rPr>
          <w:rFonts w:ascii="Times New Roman" w:hAnsi="Times New Roman" w:cs="Times New Roman"/>
        </w:rPr>
      </w:pPr>
      <w:r w:rsidRPr="006238BE">
        <w:rPr>
          <w:rFonts w:ascii="Times New Roman" w:hAnsi="Times New Roman" w:cs="Times New Roman"/>
        </w:rPr>
        <w:t>February 18: Activities on Part I</w:t>
      </w:r>
    </w:p>
    <w:p w14:paraId="6897D8A3" w14:textId="76BAC4D9" w:rsidR="008024E1" w:rsidRPr="006238BE" w:rsidRDefault="008024E1" w:rsidP="00E87445">
      <w:pPr>
        <w:ind w:left="720"/>
        <w:rPr>
          <w:rFonts w:ascii="Times New Roman" w:hAnsi="Times New Roman" w:cs="Times New Roman"/>
        </w:rPr>
      </w:pPr>
      <w:r w:rsidRPr="006238BE">
        <w:rPr>
          <w:rFonts w:ascii="Times New Roman" w:hAnsi="Times New Roman" w:cs="Times New Roman"/>
        </w:rPr>
        <w:t>February 19: Quiz on Part I of TKA</w:t>
      </w:r>
      <w:r w:rsidR="006238BE">
        <w:rPr>
          <w:rFonts w:ascii="Times New Roman" w:hAnsi="Times New Roman" w:cs="Times New Roman"/>
        </w:rPr>
        <w:t>MB; HW: Read chapters 12-14</w:t>
      </w:r>
    </w:p>
    <w:p w14:paraId="6233297D" w14:textId="77777777" w:rsidR="008024E1" w:rsidRPr="006238BE" w:rsidRDefault="008024E1" w:rsidP="00E87445">
      <w:pPr>
        <w:ind w:left="720"/>
        <w:rPr>
          <w:rFonts w:ascii="Times New Roman" w:hAnsi="Times New Roman" w:cs="Times New Roman"/>
        </w:rPr>
      </w:pPr>
    </w:p>
    <w:p w14:paraId="759AC34B" w14:textId="6B3342CC" w:rsidR="006238BE" w:rsidRPr="006238BE" w:rsidRDefault="006238BE" w:rsidP="006238BE">
      <w:pPr>
        <w:rPr>
          <w:rFonts w:ascii="Times New Roman" w:hAnsi="Times New Roman" w:cs="Times New Roman"/>
          <w:b/>
        </w:rPr>
      </w:pPr>
      <w:r w:rsidRPr="006238BE">
        <w:rPr>
          <w:rFonts w:ascii="Times New Roman" w:hAnsi="Times New Roman" w:cs="Times New Roman"/>
          <w:b/>
        </w:rPr>
        <w:t>WEEK 3</w:t>
      </w:r>
      <w:r>
        <w:rPr>
          <w:rFonts w:ascii="Times New Roman" w:hAnsi="Times New Roman" w:cs="Times New Roman"/>
          <w:b/>
        </w:rPr>
        <w:t xml:space="preserve">: Part II </w:t>
      </w:r>
    </w:p>
    <w:p w14:paraId="1EAA3D91" w14:textId="1193D821" w:rsidR="008024E1" w:rsidRPr="006238BE" w:rsidRDefault="008024E1" w:rsidP="00E87445">
      <w:pPr>
        <w:ind w:left="720"/>
        <w:rPr>
          <w:rFonts w:ascii="Times New Roman" w:hAnsi="Times New Roman" w:cs="Times New Roman"/>
        </w:rPr>
      </w:pPr>
      <w:r w:rsidRPr="006238BE">
        <w:rPr>
          <w:rFonts w:ascii="Times New Roman" w:hAnsi="Times New Roman" w:cs="Times New Roman"/>
        </w:rPr>
        <w:t xml:space="preserve">February </w:t>
      </w:r>
      <w:r w:rsidR="006238BE">
        <w:rPr>
          <w:rFonts w:ascii="Times New Roman" w:hAnsi="Times New Roman" w:cs="Times New Roman"/>
        </w:rPr>
        <w:t>22: Chapters 15-16</w:t>
      </w:r>
    </w:p>
    <w:p w14:paraId="04B07605" w14:textId="66AC6277" w:rsidR="008024E1" w:rsidRPr="006238BE" w:rsidRDefault="008024E1" w:rsidP="00E87445">
      <w:pPr>
        <w:ind w:left="720"/>
        <w:rPr>
          <w:rFonts w:ascii="Times New Roman" w:hAnsi="Times New Roman" w:cs="Times New Roman"/>
        </w:rPr>
      </w:pPr>
      <w:r w:rsidRPr="006238BE">
        <w:rPr>
          <w:rFonts w:ascii="Times New Roman" w:hAnsi="Times New Roman" w:cs="Times New Roman"/>
        </w:rPr>
        <w:lastRenderedPageBreak/>
        <w:t xml:space="preserve">February </w:t>
      </w:r>
      <w:r w:rsidR="00606169">
        <w:rPr>
          <w:rFonts w:ascii="Times New Roman" w:hAnsi="Times New Roman" w:cs="Times New Roman"/>
        </w:rPr>
        <w:t>23: Chapters 17-18</w:t>
      </w:r>
    </w:p>
    <w:p w14:paraId="6F442A12" w14:textId="07D8900D" w:rsidR="008024E1" w:rsidRPr="006238BE" w:rsidRDefault="008024E1" w:rsidP="00E87445">
      <w:pPr>
        <w:ind w:left="720"/>
        <w:rPr>
          <w:rFonts w:ascii="Times New Roman" w:hAnsi="Times New Roman" w:cs="Times New Roman"/>
        </w:rPr>
      </w:pPr>
      <w:r w:rsidRPr="006238BE">
        <w:rPr>
          <w:rFonts w:ascii="Times New Roman" w:hAnsi="Times New Roman" w:cs="Times New Roman"/>
        </w:rPr>
        <w:t xml:space="preserve">February </w:t>
      </w:r>
      <w:r w:rsidR="00606169">
        <w:rPr>
          <w:rFonts w:ascii="Times New Roman" w:hAnsi="Times New Roman" w:cs="Times New Roman"/>
        </w:rPr>
        <w:t>24: Chapters 19-20</w:t>
      </w:r>
    </w:p>
    <w:p w14:paraId="4501B1A9" w14:textId="1A4F3294" w:rsidR="008024E1" w:rsidRPr="006238BE" w:rsidRDefault="008024E1" w:rsidP="00E87445">
      <w:pPr>
        <w:ind w:left="720"/>
        <w:rPr>
          <w:rFonts w:ascii="Times New Roman" w:hAnsi="Times New Roman" w:cs="Times New Roman"/>
        </w:rPr>
      </w:pPr>
      <w:r w:rsidRPr="006238BE">
        <w:rPr>
          <w:rFonts w:ascii="Times New Roman" w:hAnsi="Times New Roman" w:cs="Times New Roman"/>
        </w:rPr>
        <w:t xml:space="preserve">February </w:t>
      </w:r>
      <w:r w:rsidR="00606169">
        <w:rPr>
          <w:rFonts w:ascii="Times New Roman" w:hAnsi="Times New Roman" w:cs="Times New Roman"/>
        </w:rPr>
        <w:t>25: Chapters 21-22</w:t>
      </w:r>
    </w:p>
    <w:p w14:paraId="20527995" w14:textId="2E10AB63" w:rsidR="008024E1" w:rsidRDefault="008024E1" w:rsidP="00E87445">
      <w:pPr>
        <w:ind w:left="720"/>
        <w:rPr>
          <w:rFonts w:ascii="Times New Roman" w:hAnsi="Times New Roman" w:cs="Times New Roman"/>
        </w:rPr>
      </w:pPr>
      <w:r w:rsidRPr="006238BE">
        <w:rPr>
          <w:rFonts w:ascii="Times New Roman" w:hAnsi="Times New Roman" w:cs="Times New Roman"/>
        </w:rPr>
        <w:t xml:space="preserve">February </w:t>
      </w:r>
      <w:r w:rsidR="00606169">
        <w:rPr>
          <w:rFonts w:ascii="Times New Roman" w:hAnsi="Times New Roman" w:cs="Times New Roman"/>
        </w:rPr>
        <w:t>26: Chapters 23-24</w:t>
      </w:r>
      <w:r w:rsidRPr="006238BE">
        <w:rPr>
          <w:rFonts w:ascii="Times New Roman" w:hAnsi="Times New Roman" w:cs="Times New Roman"/>
        </w:rPr>
        <w:t>; HW: Read chapters 2</w:t>
      </w:r>
      <w:r w:rsidR="00606169">
        <w:rPr>
          <w:rFonts w:ascii="Times New Roman" w:hAnsi="Times New Roman" w:cs="Times New Roman"/>
        </w:rPr>
        <w:t>5-26 over the weekend</w:t>
      </w:r>
    </w:p>
    <w:p w14:paraId="6C43A200" w14:textId="77777777" w:rsidR="006238BE" w:rsidRDefault="006238BE" w:rsidP="00E87445">
      <w:pPr>
        <w:ind w:left="720"/>
        <w:rPr>
          <w:rFonts w:ascii="Times New Roman" w:hAnsi="Times New Roman" w:cs="Times New Roman"/>
        </w:rPr>
      </w:pPr>
    </w:p>
    <w:p w14:paraId="7BC67C9D" w14:textId="42B1BC50" w:rsidR="00910C36" w:rsidRPr="006238BE" w:rsidRDefault="006238BE" w:rsidP="006238BE">
      <w:pPr>
        <w:rPr>
          <w:rFonts w:ascii="Times New Roman" w:hAnsi="Times New Roman" w:cs="Times New Roman"/>
          <w:b/>
        </w:rPr>
      </w:pPr>
      <w:r w:rsidRPr="006238BE">
        <w:rPr>
          <w:rFonts w:ascii="Times New Roman" w:hAnsi="Times New Roman" w:cs="Times New Roman"/>
          <w:b/>
        </w:rPr>
        <w:t>WEEK 4</w:t>
      </w:r>
      <w:r>
        <w:rPr>
          <w:rFonts w:ascii="Times New Roman" w:hAnsi="Times New Roman" w:cs="Times New Roman"/>
          <w:b/>
        </w:rPr>
        <w:t xml:space="preserve">: Part II </w:t>
      </w:r>
    </w:p>
    <w:p w14:paraId="2185E8F0" w14:textId="70237F2F" w:rsidR="00910C36" w:rsidRPr="006238BE" w:rsidRDefault="00606169" w:rsidP="00E87445">
      <w:pPr>
        <w:ind w:left="720"/>
        <w:rPr>
          <w:rFonts w:ascii="Times New Roman" w:hAnsi="Times New Roman" w:cs="Times New Roman"/>
        </w:rPr>
      </w:pPr>
      <w:r>
        <w:rPr>
          <w:rFonts w:ascii="Times New Roman" w:hAnsi="Times New Roman" w:cs="Times New Roman"/>
        </w:rPr>
        <w:t>February 29: Chapters 27-28</w:t>
      </w:r>
    </w:p>
    <w:p w14:paraId="29460D90" w14:textId="3F9F0F52" w:rsidR="00910C36" w:rsidRPr="006238BE" w:rsidRDefault="00910C36" w:rsidP="00E87445">
      <w:pPr>
        <w:ind w:left="720"/>
        <w:rPr>
          <w:rFonts w:ascii="Times New Roman" w:hAnsi="Times New Roman" w:cs="Times New Roman"/>
        </w:rPr>
      </w:pPr>
      <w:r w:rsidRPr="006238BE">
        <w:rPr>
          <w:rFonts w:ascii="Times New Roman" w:hAnsi="Times New Roman" w:cs="Times New Roman"/>
        </w:rPr>
        <w:t>March 1</w:t>
      </w:r>
      <w:r w:rsidR="00606169">
        <w:rPr>
          <w:rFonts w:ascii="Times New Roman" w:hAnsi="Times New Roman" w:cs="Times New Roman"/>
        </w:rPr>
        <w:t>: Finish novel! Chapters 29-31</w:t>
      </w:r>
    </w:p>
    <w:p w14:paraId="644241B6" w14:textId="24AE3056" w:rsidR="00910C36" w:rsidRPr="006238BE" w:rsidRDefault="00910C36" w:rsidP="00E87445">
      <w:pPr>
        <w:ind w:left="720"/>
        <w:rPr>
          <w:rFonts w:ascii="Times New Roman" w:hAnsi="Times New Roman" w:cs="Times New Roman"/>
        </w:rPr>
      </w:pPr>
      <w:r w:rsidRPr="006238BE">
        <w:rPr>
          <w:rFonts w:ascii="Times New Roman" w:hAnsi="Times New Roman" w:cs="Times New Roman"/>
        </w:rPr>
        <w:t>March 2-4: Wat</w:t>
      </w:r>
      <w:r w:rsidR="008A0528" w:rsidRPr="006238BE">
        <w:rPr>
          <w:rFonts w:ascii="Times New Roman" w:hAnsi="Times New Roman" w:cs="Times New Roman"/>
        </w:rPr>
        <w:t xml:space="preserve">ch the film </w:t>
      </w:r>
      <w:r w:rsidR="008A0528" w:rsidRPr="006238BE">
        <w:rPr>
          <w:rFonts w:ascii="Times New Roman" w:hAnsi="Times New Roman" w:cs="Times New Roman"/>
          <w:i/>
        </w:rPr>
        <w:t>To Kill a Mockingbird</w:t>
      </w:r>
      <w:r w:rsidR="008A0528" w:rsidRPr="006238BE">
        <w:rPr>
          <w:rFonts w:ascii="Times New Roman" w:hAnsi="Times New Roman" w:cs="Times New Roman"/>
        </w:rPr>
        <w:t xml:space="preserve">; </w:t>
      </w:r>
      <w:r w:rsidR="001163CB" w:rsidRPr="006238BE">
        <w:rPr>
          <w:rFonts w:ascii="Times New Roman" w:hAnsi="Times New Roman" w:cs="Times New Roman"/>
        </w:rPr>
        <w:t>Homework: Work on Project</w:t>
      </w:r>
    </w:p>
    <w:p w14:paraId="3A36352E" w14:textId="77777777" w:rsidR="001163CB" w:rsidRPr="006238BE" w:rsidRDefault="001163CB" w:rsidP="001163CB">
      <w:pPr>
        <w:rPr>
          <w:rFonts w:ascii="Times New Roman" w:hAnsi="Times New Roman" w:cs="Times New Roman"/>
        </w:rPr>
      </w:pPr>
    </w:p>
    <w:p w14:paraId="269F46ED" w14:textId="37923329" w:rsidR="006238BE" w:rsidRDefault="006238BE" w:rsidP="006238BE">
      <w:pPr>
        <w:rPr>
          <w:rFonts w:ascii="Times New Roman" w:hAnsi="Times New Roman" w:cs="Times New Roman"/>
          <w:b/>
        </w:rPr>
      </w:pPr>
      <w:r>
        <w:rPr>
          <w:rFonts w:ascii="Times New Roman" w:hAnsi="Times New Roman" w:cs="Times New Roman"/>
          <w:b/>
        </w:rPr>
        <w:t>WEEK 5: Finish TKAMB</w:t>
      </w:r>
    </w:p>
    <w:p w14:paraId="439D01C5" w14:textId="68BCE6AC" w:rsidR="008A0528" w:rsidRPr="006238BE" w:rsidRDefault="008A0528" w:rsidP="00E87445">
      <w:pPr>
        <w:ind w:left="720"/>
        <w:rPr>
          <w:rFonts w:ascii="Times New Roman" w:hAnsi="Times New Roman" w:cs="Times New Roman"/>
          <w:b/>
        </w:rPr>
      </w:pPr>
      <w:r w:rsidRPr="006238BE">
        <w:rPr>
          <w:rFonts w:ascii="Times New Roman" w:hAnsi="Times New Roman" w:cs="Times New Roman"/>
          <w:b/>
        </w:rPr>
        <w:t>March 7</w:t>
      </w:r>
      <w:r w:rsidR="002571E7" w:rsidRPr="006238BE">
        <w:rPr>
          <w:rFonts w:ascii="Times New Roman" w:hAnsi="Times New Roman" w:cs="Times New Roman"/>
          <w:b/>
        </w:rPr>
        <w:t xml:space="preserve">: Final Test on </w:t>
      </w:r>
      <w:r w:rsidR="002571E7" w:rsidRPr="006238BE">
        <w:rPr>
          <w:rFonts w:ascii="Times New Roman" w:hAnsi="Times New Roman" w:cs="Times New Roman"/>
          <w:b/>
          <w:i/>
        </w:rPr>
        <w:t>To Kill a Mockingbird</w:t>
      </w:r>
      <w:r w:rsidR="002571E7" w:rsidRPr="006238BE">
        <w:rPr>
          <w:rFonts w:ascii="Times New Roman" w:hAnsi="Times New Roman" w:cs="Times New Roman"/>
          <w:b/>
        </w:rPr>
        <w:t xml:space="preserve"> </w:t>
      </w:r>
    </w:p>
    <w:p w14:paraId="64239365" w14:textId="43DA8672" w:rsidR="005C2BF0" w:rsidRPr="006238BE" w:rsidRDefault="005C2BF0" w:rsidP="00E87445">
      <w:pPr>
        <w:ind w:left="720"/>
        <w:rPr>
          <w:rFonts w:ascii="Times New Roman" w:hAnsi="Times New Roman" w:cs="Times New Roman"/>
          <w:b/>
        </w:rPr>
      </w:pPr>
      <w:r w:rsidRPr="006238BE">
        <w:rPr>
          <w:rFonts w:ascii="Times New Roman" w:hAnsi="Times New Roman" w:cs="Times New Roman"/>
          <w:b/>
        </w:rPr>
        <w:t>March 8-9: Work on Project in class</w:t>
      </w:r>
    </w:p>
    <w:p w14:paraId="083D840F" w14:textId="04B2B623" w:rsidR="00356972" w:rsidRPr="006238BE" w:rsidRDefault="00356972" w:rsidP="00E87445">
      <w:pPr>
        <w:ind w:left="720"/>
        <w:rPr>
          <w:rFonts w:ascii="Times New Roman" w:hAnsi="Times New Roman" w:cs="Times New Roman"/>
          <w:b/>
        </w:rPr>
      </w:pPr>
      <w:r w:rsidRPr="006238BE">
        <w:rPr>
          <w:rFonts w:ascii="Times New Roman" w:hAnsi="Times New Roman" w:cs="Times New Roman"/>
          <w:b/>
        </w:rPr>
        <w:t>March 10: Project due</w:t>
      </w:r>
    </w:p>
    <w:p w14:paraId="3AFFDC49" w14:textId="1F588CEA" w:rsidR="00356972" w:rsidRPr="006238BE" w:rsidRDefault="00366A0E" w:rsidP="00E87445">
      <w:pPr>
        <w:ind w:left="720"/>
        <w:rPr>
          <w:rFonts w:ascii="Times New Roman" w:hAnsi="Times New Roman" w:cs="Times New Roman"/>
          <w:b/>
        </w:rPr>
      </w:pPr>
      <w:r w:rsidRPr="006238BE">
        <w:rPr>
          <w:rFonts w:ascii="Times New Roman" w:hAnsi="Times New Roman" w:cs="Times New Roman"/>
          <w:b/>
        </w:rPr>
        <w:t>March 11: Ms. Smith out; Hav</w:t>
      </w:r>
      <w:r w:rsidR="00C40AE3" w:rsidRPr="006238BE">
        <w:rPr>
          <w:rFonts w:ascii="Times New Roman" w:hAnsi="Times New Roman" w:cs="Times New Roman"/>
          <w:b/>
        </w:rPr>
        <w:t>e a restful, safe #SB16</w:t>
      </w:r>
      <w:r w:rsidR="001957F0" w:rsidRPr="006238BE">
        <w:rPr>
          <w:rFonts w:ascii="Times New Roman" w:hAnsi="Times New Roman" w:cs="Times New Roman"/>
          <w:b/>
        </w:rPr>
        <w:t xml:space="preserve">. </w:t>
      </w:r>
      <w:r w:rsidR="00571466" w:rsidRPr="006238BE">
        <w:rPr>
          <w:rFonts w:ascii="Times New Roman" w:hAnsi="Times New Roman" w:cs="Times New Roman"/>
          <w:b/>
        </w:rPr>
        <w:t xml:space="preserve">Read a book! Write a poem! </w:t>
      </w:r>
    </w:p>
    <w:p w14:paraId="62C3B8E9" w14:textId="77777777" w:rsidR="00E87445" w:rsidRPr="006238BE" w:rsidRDefault="00E87445">
      <w:pPr>
        <w:rPr>
          <w:rFonts w:ascii="Times New Roman" w:hAnsi="Times New Roman" w:cs="Times New Roman"/>
        </w:rPr>
      </w:pPr>
    </w:p>
    <w:p w14:paraId="431A5102" w14:textId="77777777" w:rsidR="00E87445" w:rsidRPr="006238BE" w:rsidRDefault="00E87445">
      <w:pPr>
        <w:rPr>
          <w:rFonts w:ascii="Times New Roman" w:hAnsi="Times New Roman" w:cs="Times New Roman"/>
        </w:rPr>
      </w:pPr>
    </w:p>
    <w:p w14:paraId="63A28148" w14:textId="6C4692E7" w:rsidR="00E87445" w:rsidRPr="006238BE" w:rsidRDefault="00E87445">
      <w:pPr>
        <w:rPr>
          <w:rFonts w:ascii="Times New Roman" w:hAnsi="Times New Roman" w:cs="Times New Roman"/>
        </w:rPr>
      </w:pPr>
      <w:r w:rsidRPr="006238BE">
        <w:rPr>
          <w:rFonts w:ascii="Times New Roman" w:hAnsi="Times New Roman" w:cs="Times New Roman"/>
        </w:rPr>
        <w:tab/>
      </w:r>
    </w:p>
    <w:sectPr w:rsidR="00E87445" w:rsidRPr="006238BE" w:rsidSect="00682E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E2"/>
    <w:rsid w:val="00010B64"/>
    <w:rsid w:val="00063F49"/>
    <w:rsid w:val="000C4AFF"/>
    <w:rsid w:val="000F384F"/>
    <w:rsid w:val="001163CB"/>
    <w:rsid w:val="0012454F"/>
    <w:rsid w:val="0016474D"/>
    <w:rsid w:val="00176A15"/>
    <w:rsid w:val="001957F0"/>
    <w:rsid w:val="0020765E"/>
    <w:rsid w:val="00224C2A"/>
    <w:rsid w:val="002571E7"/>
    <w:rsid w:val="00262D03"/>
    <w:rsid w:val="00285618"/>
    <w:rsid w:val="00346644"/>
    <w:rsid w:val="00356972"/>
    <w:rsid w:val="00366A0E"/>
    <w:rsid w:val="00370F6D"/>
    <w:rsid w:val="003959E4"/>
    <w:rsid w:val="003C5C44"/>
    <w:rsid w:val="00423353"/>
    <w:rsid w:val="00454CF2"/>
    <w:rsid w:val="004B0E4A"/>
    <w:rsid w:val="004C1422"/>
    <w:rsid w:val="00523A81"/>
    <w:rsid w:val="00571466"/>
    <w:rsid w:val="00575DE2"/>
    <w:rsid w:val="005B4CFC"/>
    <w:rsid w:val="005C2BF0"/>
    <w:rsid w:val="00606169"/>
    <w:rsid w:val="00613241"/>
    <w:rsid w:val="006238BE"/>
    <w:rsid w:val="006611CE"/>
    <w:rsid w:val="00680C5E"/>
    <w:rsid w:val="00682E66"/>
    <w:rsid w:val="006949AD"/>
    <w:rsid w:val="006B37E0"/>
    <w:rsid w:val="007D6557"/>
    <w:rsid w:val="007D6A2D"/>
    <w:rsid w:val="008024E1"/>
    <w:rsid w:val="00832DD4"/>
    <w:rsid w:val="00834752"/>
    <w:rsid w:val="00851F49"/>
    <w:rsid w:val="008A0528"/>
    <w:rsid w:val="00910C36"/>
    <w:rsid w:val="00940F7C"/>
    <w:rsid w:val="00947B3C"/>
    <w:rsid w:val="009B5C47"/>
    <w:rsid w:val="009F7183"/>
    <w:rsid w:val="00A02584"/>
    <w:rsid w:val="00B579EC"/>
    <w:rsid w:val="00B74E7F"/>
    <w:rsid w:val="00BE577F"/>
    <w:rsid w:val="00C07D3A"/>
    <w:rsid w:val="00C40AE3"/>
    <w:rsid w:val="00D23E76"/>
    <w:rsid w:val="00DC1FAF"/>
    <w:rsid w:val="00E87445"/>
    <w:rsid w:val="00F05F68"/>
    <w:rsid w:val="00FE1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C3BDC"/>
  <w14:defaultImageDpi w14:val="300"/>
  <w15:docId w15:val="{20AFED12-4077-4925-A28F-9F44216B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3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Anne Smith</dc:creator>
  <cp:keywords/>
  <dc:description/>
  <cp:lastModifiedBy>Smith, Stephanie</cp:lastModifiedBy>
  <cp:revision>3</cp:revision>
  <dcterms:created xsi:type="dcterms:W3CDTF">2016-02-10T19:00:00Z</dcterms:created>
  <dcterms:modified xsi:type="dcterms:W3CDTF">2016-02-10T19:01:00Z</dcterms:modified>
</cp:coreProperties>
</file>