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3A9" w:rsidRPr="003D63A9" w:rsidRDefault="003D63A9" w:rsidP="003D63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bookmarkStart w:id="0" w:name="_GoBack"/>
      <w:bookmarkEnd w:id="0"/>
      <w:r w:rsidRPr="003D63A9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Reading Guide—Chapter 14 </w:t>
      </w:r>
    </w:p>
    <w:p w:rsidR="003D63A9" w:rsidRPr="003D63A9" w:rsidRDefault="003D63A9" w:rsidP="003D63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3D63A9">
        <w:rPr>
          <w:rFonts w:ascii="Times New Roman" w:eastAsia="Times New Roman" w:hAnsi="Times New Roman" w:cs="Times New Roman"/>
          <w:b/>
          <w:i/>
          <w:sz w:val="36"/>
          <w:szCs w:val="36"/>
        </w:rPr>
        <w:t>Europe and the World: New Encounters (1500-1800)</w:t>
      </w:r>
    </w:p>
    <w:p w:rsidR="003D63A9" w:rsidRPr="003D63A9" w:rsidRDefault="003D63A9" w:rsidP="003D63A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On the Brink of a New World</w:t>
      </w:r>
    </w:p>
    <w:p w:rsidR="003D63A9" w:rsidRPr="003D63A9" w:rsidRDefault="003D63A9" w:rsidP="003D63A9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The Motives</w:t>
      </w:r>
    </w:p>
    <w:p w:rsidR="003D63A9" w:rsidRPr="003D63A9" w:rsidRDefault="003D63A9" w:rsidP="003D63A9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Interaction with Other Cultures prior to 1492</w:t>
      </w:r>
    </w:p>
    <w:p w:rsidR="003D63A9" w:rsidRPr="003D63A9" w:rsidRDefault="003D63A9" w:rsidP="003D63A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Economic Motives</w:t>
      </w:r>
    </w:p>
    <w:p w:rsidR="003D63A9" w:rsidRPr="003D63A9" w:rsidRDefault="003D63A9" w:rsidP="003D63A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3.  Religious Zeal</w:t>
      </w:r>
    </w:p>
    <w:p w:rsidR="003D63A9" w:rsidRPr="003D63A9" w:rsidRDefault="003D63A9" w:rsidP="003D6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The Means</w:t>
      </w:r>
    </w:p>
    <w:p w:rsidR="003D63A9" w:rsidRPr="003D63A9" w:rsidRDefault="003D63A9" w:rsidP="003D63A9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 xml:space="preserve">Politics </w:t>
      </w:r>
    </w:p>
    <w:p w:rsidR="003D63A9" w:rsidRPr="003D63A9" w:rsidRDefault="003D63A9" w:rsidP="003D63A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2.  Technology</w:t>
      </w:r>
    </w:p>
    <w:p w:rsidR="003D63A9" w:rsidRPr="003D63A9" w:rsidRDefault="003D63A9" w:rsidP="003D6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The Development of a Portuguese Maritime Empire</w:t>
      </w:r>
    </w:p>
    <w:p w:rsidR="003D63A9" w:rsidRPr="003D63A9" w:rsidRDefault="003D63A9" w:rsidP="003D63A9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 xml:space="preserve">Prince Henry the Navigator and early expeditions </w:t>
      </w:r>
    </w:p>
    <w:p w:rsidR="003D63A9" w:rsidRPr="003D63A9" w:rsidRDefault="003D63A9" w:rsidP="003D63A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D63A9">
        <w:rPr>
          <w:rFonts w:ascii="Times New Roman" w:eastAsia="Times New Roman" w:hAnsi="Times New Roman" w:cs="Times New Roman"/>
          <w:sz w:val="24"/>
          <w:szCs w:val="24"/>
        </w:rPr>
        <w:t>Bartholomeu</w:t>
      </w:r>
      <w:proofErr w:type="spellEnd"/>
      <w:r w:rsidRPr="003D63A9">
        <w:rPr>
          <w:rFonts w:ascii="Times New Roman" w:eastAsia="Times New Roman" w:hAnsi="Times New Roman" w:cs="Times New Roman"/>
          <w:sz w:val="24"/>
          <w:szCs w:val="24"/>
        </w:rPr>
        <w:t xml:space="preserve"> Dias</w:t>
      </w:r>
    </w:p>
    <w:p w:rsidR="003D63A9" w:rsidRPr="003D63A9" w:rsidRDefault="003D63A9" w:rsidP="003D63A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lastRenderedPageBreak/>
        <w:t>Vasco da Gama</w:t>
      </w:r>
    </w:p>
    <w:p w:rsidR="003D63A9" w:rsidRPr="003D63A9" w:rsidRDefault="003D63A9" w:rsidP="003D63A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Interaction with India</w:t>
      </w:r>
    </w:p>
    <w:p w:rsidR="003D63A9" w:rsidRPr="003D63A9" w:rsidRDefault="003D63A9" w:rsidP="003D63A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Searching for Spices</w:t>
      </w:r>
    </w:p>
    <w:p w:rsidR="003D63A9" w:rsidRPr="003D63A9" w:rsidRDefault="003D63A9" w:rsidP="003D63A9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Alfonso de Albuquerque</w:t>
      </w:r>
    </w:p>
    <w:p w:rsidR="003D63A9" w:rsidRPr="003D63A9" w:rsidRDefault="003D63A9" w:rsidP="003D63A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Malacca</w:t>
      </w:r>
    </w:p>
    <w:p w:rsidR="003D63A9" w:rsidRPr="003D63A9" w:rsidRDefault="003D63A9" w:rsidP="003D63A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Other expeditions</w:t>
      </w:r>
    </w:p>
    <w:p w:rsidR="003D63A9" w:rsidRPr="003D63A9" w:rsidRDefault="003D63A9" w:rsidP="003D6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ab/>
      </w:r>
      <w:r w:rsidRPr="003D63A9">
        <w:rPr>
          <w:rFonts w:ascii="Times New Roman" w:eastAsia="Times New Roman" w:hAnsi="Times New Roman" w:cs="Times New Roman"/>
          <w:sz w:val="24"/>
          <w:szCs w:val="24"/>
        </w:rPr>
        <w:tab/>
        <w:t>4.  Reasons for Success</w:t>
      </w:r>
    </w:p>
    <w:p w:rsidR="003D63A9" w:rsidRPr="003D63A9" w:rsidRDefault="003D63A9" w:rsidP="003D6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Voyages to the New World</w:t>
      </w:r>
    </w:p>
    <w:p w:rsidR="003D63A9" w:rsidRPr="003D63A9" w:rsidRDefault="003D63A9" w:rsidP="003D63A9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Columbus’ Theories</w:t>
      </w:r>
    </w:p>
    <w:p w:rsidR="003D63A9" w:rsidRPr="003D63A9" w:rsidRDefault="003D63A9" w:rsidP="003D63A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Columbus’ 1</w:t>
      </w:r>
      <w:r w:rsidRPr="003D63A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Pr="003D63A9">
        <w:rPr>
          <w:rFonts w:ascii="Times New Roman" w:eastAsia="Times New Roman" w:hAnsi="Times New Roman" w:cs="Times New Roman"/>
          <w:sz w:val="24"/>
          <w:szCs w:val="24"/>
        </w:rPr>
        <w:t xml:space="preserve"> Voyage</w:t>
      </w:r>
    </w:p>
    <w:p w:rsidR="003D63A9" w:rsidRPr="003D63A9" w:rsidRDefault="003D63A9" w:rsidP="003D63A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Columbus’ Discoveries</w:t>
      </w:r>
    </w:p>
    <w:p w:rsidR="003D63A9" w:rsidRPr="003D63A9" w:rsidRDefault="003D63A9" w:rsidP="003D63A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3D63A9">
        <w:rPr>
          <w:rFonts w:ascii="Times New Roman" w:eastAsia="Times New Roman" w:hAnsi="Times New Roman" w:cs="Times New Roman"/>
          <w:sz w:val="24"/>
          <w:szCs w:val="24"/>
        </w:rPr>
        <w:lastRenderedPageBreak/>
        <w:t>Other Explorers</w:t>
      </w:r>
    </w:p>
    <w:p w:rsidR="003D63A9" w:rsidRPr="003D63A9" w:rsidRDefault="003D63A9" w:rsidP="003D63A9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John Cabot</w:t>
      </w:r>
    </w:p>
    <w:p w:rsidR="003D63A9" w:rsidRPr="003D63A9" w:rsidRDefault="003D63A9" w:rsidP="003D63A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Pedro Cabral</w:t>
      </w:r>
    </w:p>
    <w:p w:rsidR="003D63A9" w:rsidRPr="003D63A9" w:rsidRDefault="003D63A9" w:rsidP="003D63A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Vasco de Balboa</w:t>
      </w:r>
    </w:p>
    <w:p w:rsidR="003D63A9" w:rsidRPr="003D63A9" w:rsidRDefault="003D63A9" w:rsidP="003D63A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Ferdinand Magellan</w:t>
      </w:r>
    </w:p>
    <w:p w:rsidR="003D63A9" w:rsidRPr="003D63A9" w:rsidRDefault="003D63A9" w:rsidP="003D6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The Spanish Empire in the New World</w:t>
      </w:r>
    </w:p>
    <w:p w:rsidR="003D63A9" w:rsidRPr="003D63A9" w:rsidRDefault="003D63A9" w:rsidP="003D63A9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The Conquistadors</w:t>
      </w:r>
    </w:p>
    <w:p w:rsidR="003D63A9" w:rsidRPr="003D63A9" w:rsidRDefault="003D63A9" w:rsidP="003D63A9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Financing</w:t>
      </w:r>
    </w:p>
    <w:p w:rsidR="003D63A9" w:rsidRPr="003D63A9" w:rsidRDefault="003D63A9" w:rsidP="003D63A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Hernando Cortes v. Montezuma and the Aztec</w:t>
      </w:r>
    </w:p>
    <w:p w:rsidR="003D63A9" w:rsidRPr="003D63A9" w:rsidRDefault="003D63A9" w:rsidP="003D63A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Francisco Pizarro v. Atahualpa and the Inca</w:t>
      </w:r>
    </w:p>
    <w:p w:rsidR="003D63A9" w:rsidRPr="003D63A9" w:rsidRDefault="003D63A9" w:rsidP="003D6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Explain the administration of the Spanish Empire</w:t>
      </w:r>
    </w:p>
    <w:p w:rsidR="003D63A9" w:rsidRPr="003D63A9" w:rsidRDefault="003D63A9" w:rsidP="003D6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lastRenderedPageBreak/>
        <w:t>Explain the impact of expansion on both the native Americans and the Europeans</w:t>
      </w:r>
    </w:p>
    <w:p w:rsidR="003D63A9" w:rsidRPr="003D63A9" w:rsidRDefault="003D63A9" w:rsidP="003D63A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New Rivals on the World Stage</w:t>
      </w:r>
    </w:p>
    <w:p w:rsidR="003D63A9" w:rsidRPr="003D63A9" w:rsidRDefault="003D63A9" w:rsidP="003D63A9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Background</w:t>
      </w:r>
    </w:p>
    <w:p w:rsidR="003D63A9" w:rsidRPr="003D63A9" w:rsidRDefault="003D63A9" w:rsidP="003D63A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Africa: The Slave Trade</w:t>
      </w:r>
    </w:p>
    <w:p w:rsidR="003D63A9" w:rsidRPr="003D63A9" w:rsidRDefault="003D63A9" w:rsidP="003D63A9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Background</w:t>
      </w:r>
    </w:p>
    <w:p w:rsidR="003D63A9" w:rsidRPr="003D63A9" w:rsidRDefault="003D63A9" w:rsidP="003D6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 xml:space="preserve">Origins </w:t>
      </w:r>
    </w:p>
    <w:p w:rsidR="003D63A9" w:rsidRPr="003D63A9" w:rsidRDefault="003D63A9" w:rsidP="003D6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Growth</w:t>
      </w:r>
    </w:p>
    <w:p w:rsidR="003D63A9" w:rsidRPr="003D63A9" w:rsidRDefault="003D63A9" w:rsidP="003D63A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Effects</w:t>
      </w:r>
    </w:p>
    <w:p w:rsidR="003D63A9" w:rsidRPr="003D63A9" w:rsidRDefault="003D63A9" w:rsidP="003D6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The West in Southeast Asia</w:t>
      </w:r>
    </w:p>
    <w:p w:rsidR="003D63A9" w:rsidRPr="003D63A9" w:rsidRDefault="003D63A9" w:rsidP="003D63A9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Portugal</w:t>
      </w:r>
    </w:p>
    <w:p w:rsidR="003D63A9" w:rsidRPr="003D63A9" w:rsidRDefault="003D63A9" w:rsidP="003D63A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Spain</w:t>
      </w:r>
    </w:p>
    <w:p w:rsidR="003D63A9" w:rsidRPr="003D63A9" w:rsidRDefault="003D63A9" w:rsidP="003D6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The Dutch</w:t>
      </w:r>
    </w:p>
    <w:p w:rsidR="003D63A9" w:rsidRPr="003D63A9" w:rsidRDefault="003D63A9" w:rsidP="003D6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Mainland Southeast Asia</w:t>
      </w:r>
    </w:p>
    <w:p w:rsidR="003D63A9" w:rsidRPr="003D63A9" w:rsidRDefault="003D63A9" w:rsidP="003D6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The French and British in India</w:t>
      </w:r>
    </w:p>
    <w:p w:rsidR="003D63A9" w:rsidRPr="003D63A9" w:rsidRDefault="003D63A9" w:rsidP="003D63A9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The Mughal (Mogul) Empire</w:t>
      </w:r>
    </w:p>
    <w:p w:rsidR="003D63A9" w:rsidRPr="003D63A9" w:rsidRDefault="003D63A9" w:rsidP="003D63A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Impact of the Western Powers</w:t>
      </w:r>
    </w:p>
    <w:p w:rsidR="003D63A9" w:rsidRPr="003D63A9" w:rsidRDefault="003D63A9" w:rsidP="003D63A9">
      <w:pPr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The British</w:t>
      </w:r>
    </w:p>
    <w:p w:rsidR="003D63A9" w:rsidRPr="003D63A9" w:rsidRDefault="003D63A9" w:rsidP="003D63A9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Rivalries</w:t>
      </w:r>
    </w:p>
    <w:p w:rsidR="003D63A9" w:rsidRPr="003D63A9" w:rsidRDefault="003D63A9" w:rsidP="003D6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c.  Results</w:t>
      </w:r>
    </w:p>
    <w:p w:rsidR="003D63A9" w:rsidRPr="003D63A9" w:rsidRDefault="003D63A9" w:rsidP="003D6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China</w:t>
      </w:r>
    </w:p>
    <w:p w:rsidR="003D63A9" w:rsidRPr="003D63A9" w:rsidRDefault="003D63A9" w:rsidP="003D63A9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The Ming Dynasty (1369-1644)</w:t>
      </w:r>
    </w:p>
    <w:p w:rsidR="003D63A9" w:rsidRPr="003D63A9" w:rsidRDefault="003D63A9" w:rsidP="003D63A9">
      <w:pPr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Achievements</w:t>
      </w:r>
    </w:p>
    <w:p w:rsidR="003D63A9" w:rsidRPr="003D63A9" w:rsidRDefault="003D63A9" w:rsidP="003D63A9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Decline</w:t>
      </w:r>
    </w:p>
    <w:p w:rsidR="003D63A9" w:rsidRPr="003D63A9" w:rsidRDefault="003D63A9" w:rsidP="003D6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lastRenderedPageBreak/>
        <w:t>The Qing Dynasty(Manchus)</w:t>
      </w:r>
    </w:p>
    <w:p w:rsidR="003D63A9" w:rsidRPr="003D63A9" w:rsidRDefault="003D63A9" w:rsidP="003D63A9">
      <w:pPr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Origins</w:t>
      </w:r>
    </w:p>
    <w:p w:rsidR="003D63A9" w:rsidRPr="003D63A9" w:rsidRDefault="003D63A9" w:rsidP="003D63A9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Early Achievements</w:t>
      </w:r>
    </w:p>
    <w:p w:rsidR="003D63A9" w:rsidRPr="003D63A9" w:rsidRDefault="003D63A9" w:rsidP="003D6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Western Inroads—Decline of the Qing</w:t>
      </w:r>
    </w:p>
    <w:p w:rsidR="003D63A9" w:rsidRPr="003D63A9" w:rsidRDefault="003D63A9" w:rsidP="003D63A9">
      <w:pPr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Russia</w:t>
      </w:r>
    </w:p>
    <w:p w:rsidR="003D63A9" w:rsidRPr="003D63A9" w:rsidRDefault="003D63A9" w:rsidP="003D63A9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England</w:t>
      </w:r>
    </w:p>
    <w:p w:rsidR="003D63A9" w:rsidRPr="003D63A9" w:rsidRDefault="003D63A9" w:rsidP="003D6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Japan</w:t>
      </w:r>
    </w:p>
    <w:p w:rsidR="003D63A9" w:rsidRPr="003D63A9" w:rsidRDefault="003D63A9" w:rsidP="003D63A9">
      <w:pPr>
        <w:numPr>
          <w:ilvl w:val="2"/>
          <w:numId w:val="1"/>
        </w:num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Background</w:t>
      </w:r>
    </w:p>
    <w:p w:rsidR="003D63A9" w:rsidRPr="003D63A9" w:rsidRDefault="003D63A9" w:rsidP="003D63A9">
      <w:pPr>
        <w:tabs>
          <w:tab w:val="left" w:pos="2475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tabs>
          <w:tab w:val="left" w:pos="2475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numPr>
          <w:ilvl w:val="2"/>
          <w:numId w:val="1"/>
        </w:num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 xml:space="preserve">Initial opening to the West </w:t>
      </w:r>
    </w:p>
    <w:p w:rsidR="003D63A9" w:rsidRPr="003D63A9" w:rsidRDefault="003D63A9" w:rsidP="003D63A9">
      <w:pPr>
        <w:tabs>
          <w:tab w:val="left" w:pos="2475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tabs>
          <w:tab w:val="left" w:pos="2475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numPr>
          <w:ilvl w:val="2"/>
          <w:numId w:val="1"/>
        </w:num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Act of Seclusion</w:t>
      </w:r>
    </w:p>
    <w:p w:rsidR="003D63A9" w:rsidRPr="003D63A9" w:rsidRDefault="003D63A9" w:rsidP="003D63A9">
      <w:p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numPr>
          <w:ilvl w:val="1"/>
          <w:numId w:val="1"/>
        </w:num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The Americas</w:t>
      </w:r>
    </w:p>
    <w:p w:rsidR="003D63A9" w:rsidRPr="003D63A9" w:rsidRDefault="003D63A9" w:rsidP="003D63A9">
      <w:pPr>
        <w:numPr>
          <w:ilvl w:val="2"/>
          <w:numId w:val="1"/>
        </w:num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Spain and Portugal</w:t>
      </w:r>
    </w:p>
    <w:p w:rsidR="003D63A9" w:rsidRPr="003D63A9" w:rsidRDefault="003D63A9" w:rsidP="003D63A9">
      <w:pPr>
        <w:tabs>
          <w:tab w:val="left" w:pos="2475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tabs>
          <w:tab w:val="left" w:pos="2475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tabs>
          <w:tab w:val="left" w:pos="2475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numPr>
          <w:ilvl w:val="2"/>
          <w:numId w:val="1"/>
        </w:num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West Indies</w:t>
      </w:r>
    </w:p>
    <w:p w:rsidR="003D63A9" w:rsidRPr="003D63A9" w:rsidRDefault="003D63A9" w:rsidP="003D63A9">
      <w:pPr>
        <w:tabs>
          <w:tab w:val="left" w:pos="2475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tabs>
          <w:tab w:val="left" w:pos="2475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numPr>
          <w:ilvl w:val="2"/>
          <w:numId w:val="1"/>
        </w:num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British North America</w:t>
      </w:r>
    </w:p>
    <w:p w:rsidR="003D63A9" w:rsidRPr="003D63A9" w:rsidRDefault="003D63A9" w:rsidP="003D63A9">
      <w:pPr>
        <w:tabs>
          <w:tab w:val="left" w:pos="2475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tabs>
          <w:tab w:val="left" w:pos="2475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tabs>
          <w:tab w:val="left" w:pos="2475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tabs>
          <w:tab w:val="left" w:pos="2475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numPr>
          <w:ilvl w:val="2"/>
          <w:numId w:val="1"/>
        </w:num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French North America</w:t>
      </w:r>
    </w:p>
    <w:p w:rsidR="003D63A9" w:rsidRPr="003D63A9" w:rsidRDefault="003D63A9" w:rsidP="003D63A9">
      <w:p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numPr>
          <w:ilvl w:val="0"/>
          <w:numId w:val="1"/>
        </w:num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3D63A9">
        <w:rPr>
          <w:rFonts w:ascii="Times New Roman" w:eastAsia="Times New Roman" w:hAnsi="Times New Roman" w:cs="Times New Roman"/>
          <w:sz w:val="24"/>
          <w:szCs w:val="24"/>
        </w:rPr>
        <w:lastRenderedPageBreak/>
        <w:t>Toward a World Economy</w:t>
      </w:r>
    </w:p>
    <w:p w:rsidR="003D63A9" w:rsidRPr="003D63A9" w:rsidRDefault="003D63A9" w:rsidP="003D63A9">
      <w:pPr>
        <w:numPr>
          <w:ilvl w:val="1"/>
          <w:numId w:val="1"/>
        </w:num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ID the Price Revolution</w:t>
      </w:r>
    </w:p>
    <w:p w:rsidR="003D63A9" w:rsidRPr="003D63A9" w:rsidRDefault="003D63A9" w:rsidP="003D63A9">
      <w:pPr>
        <w:tabs>
          <w:tab w:val="left" w:pos="247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tabs>
          <w:tab w:val="left" w:pos="247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tabs>
          <w:tab w:val="left" w:pos="247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tabs>
          <w:tab w:val="left" w:pos="247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tabs>
          <w:tab w:val="left" w:pos="247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tabs>
          <w:tab w:val="left" w:pos="247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numPr>
          <w:ilvl w:val="1"/>
          <w:numId w:val="1"/>
        </w:num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 xml:space="preserve">The Growth of </w:t>
      </w:r>
      <w:proofErr w:type="spellStart"/>
      <w:r w:rsidRPr="003D63A9">
        <w:rPr>
          <w:rFonts w:ascii="Times New Roman" w:eastAsia="Times New Roman" w:hAnsi="Times New Roman" w:cs="Times New Roman"/>
          <w:sz w:val="24"/>
          <w:szCs w:val="24"/>
        </w:rPr>
        <w:t>Commerical</w:t>
      </w:r>
      <w:proofErr w:type="spellEnd"/>
      <w:r w:rsidRPr="003D63A9">
        <w:rPr>
          <w:rFonts w:ascii="Times New Roman" w:eastAsia="Times New Roman" w:hAnsi="Times New Roman" w:cs="Times New Roman"/>
          <w:sz w:val="24"/>
          <w:szCs w:val="24"/>
        </w:rPr>
        <w:t xml:space="preserve"> Capitalism</w:t>
      </w:r>
    </w:p>
    <w:p w:rsidR="003D63A9" w:rsidRPr="003D63A9" w:rsidRDefault="003D63A9" w:rsidP="003D63A9">
      <w:pPr>
        <w:tabs>
          <w:tab w:val="left" w:pos="247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tabs>
          <w:tab w:val="left" w:pos="247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tabs>
          <w:tab w:val="left" w:pos="247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tabs>
          <w:tab w:val="left" w:pos="247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tabs>
          <w:tab w:val="left" w:pos="247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tabs>
          <w:tab w:val="left" w:pos="247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tabs>
          <w:tab w:val="left" w:pos="247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tabs>
          <w:tab w:val="left" w:pos="247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tabs>
          <w:tab w:val="left" w:pos="247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tabs>
          <w:tab w:val="left" w:pos="247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tabs>
          <w:tab w:val="left" w:pos="247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tabs>
          <w:tab w:val="left" w:pos="247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numPr>
          <w:ilvl w:val="1"/>
          <w:numId w:val="1"/>
        </w:num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Mercantilism</w:t>
      </w:r>
    </w:p>
    <w:p w:rsidR="003D63A9" w:rsidRPr="003D63A9" w:rsidRDefault="003D63A9" w:rsidP="003D63A9">
      <w:p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numPr>
          <w:ilvl w:val="0"/>
          <w:numId w:val="1"/>
        </w:num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The Impact of European Expansion</w:t>
      </w:r>
    </w:p>
    <w:p w:rsidR="003D63A9" w:rsidRPr="003D63A9" w:rsidRDefault="003D63A9" w:rsidP="003D63A9">
      <w:pPr>
        <w:numPr>
          <w:ilvl w:val="1"/>
          <w:numId w:val="1"/>
        </w:num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Background</w:t>
      </w:r>
    </w:p>
    <w:p w:rsidR="003D63A9" w:rsidRPr="003D63A9" w:rsidRDefault="003D63A9" w:rsidP="003D63A9">
      <w:pPr>
        <w:tabs>
          <w:tab w:val="left" w:pos="247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numPr>
          <w:ilvl w:val="1"/>
          <w:numId w:val="1"/>
        </w:num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The Conquered</w:t>
      </w:r>
    </w:p>
    <w:p w:rsidR="003D63A9" w:rsidRPr="003D63A9" w:rsidRDefault="003D63A9" w:rsidP="003D63A9">
      <w:pPr>
        <w:numPr>
          <w:ilvl w:val="2"/>
          <w:numId w:val="1"/>
        </w:num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Native American’s</w:t>
      </w:r>
    </w:p>
    <w:p w:rsidR="003D63A9" w:rsidRPr="003D63A9" w:rsidRDefault="003D63A9" w:rsidP="003D63A9">
      <w:p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numPr>
          <w:ilvl w:val="2"/>
          <w:numId w:val="1"/>
        </w:num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Africa</w:t>
      </w:r>
    </w:p>
    <w:p w:rsidR="003D63A9" w:rsidRPr="003D63A9" w:rsidRDefault="003D63A9" w:rsidP="003D63A9">
      <w:p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numPr>
          <w:ilvl w:val="2"/>
          <w:numId w:val="1"/>
        </w:num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Asia</w:t>
      </w:r>
    </w:p>
    <w:p w:rsidR="003D63A9" w:rsidRPr="003D63A9" w:rsidRDefault="003D63A9" w:rsidP="003D63A9">
      <w:p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numPr>
          <w:ilvl w:val="2"/>
          <w:numId w:val="1"/>
        </w:num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Latin America</w:t>
      </w:r>
    </w:p>
    <w:p w:rsidR="003D63A9" w:rsidRPr="003D63A9" w:rsidRDefault="003D63A9" w:rsidP="003D63A9">
      <w:p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numPr>
          <w:ilvl w:val="2"/>
          <w:numId w:val="1"/>
        </w:num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Ecology </w:t>
      </w:r>
    </w:p>
    <w:p w:rsidR="003D63A9" w:rsidRPr="003D63A9" w:rsidRDefault="003D63A9" w:rsidP="003D63A9">
      <w:p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numPr>
          <w:ilvl w:val="2"/>
          <w:numId w:val="1"/>
        </w:num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 xml:space="preserve"> The Catholic Missionaries</w:t>
      </w:r>
    </w:p>
    <w:p w:rsidR="003D63A9" w:rsidRPr="003D63A9" w:rsidRDefault="003D63A9" w:rsidP="003D63A9">
      <w:p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numPr>
          <w:ilvl w:val="1"/>
          <w:numId w:val="1"/>
        </w:num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The Conquerors</w:t>
      </w:r>
    </w:p>
    <w:p w:rsidR="003D63A9" w:rsidRPr="003D63A9" w:rsidRDefault="003D63A9" w:rsidP="003D63A9">
      <w:pPr>
        <w:numPr>
          <w:ilvl w:val="2"/>
          <w:numId w:val="1"/>
        </w:num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Social Changes</w:t>
      </w:r>
    </w:p>
    <w:p w:rsidR="003D63A9" w:rsidRPr="003D63A9" w:rsidRDefault="003D63A9" w:rsidP="003D63A9">
      <w:p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numPr>
          <w:ilvl w:val="2"/>
          <w:numId w:val="1"/>
        </w:num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Economic Changes</w:t>
      </w:r>
    </w:p>
    <w:p w:rsidR="003D63A9" w:rsidRPr="003D63A9" w:rsidRDefault="003D63A9" w:rsidP="003D63A9">
      <w:p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numPr>
          <w:ilvl w:val="2"/>
          <w:numId w:val="1"/>
        </w:num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The Columbian Exchange</w:t>
      </w:r>
    </w:p>
    <w:p w:rsidR="003D63A9" w:rsidRPr="003D63A9" w:rsidRDefault="003D63A9" w:rsidP="003D63A9">
      <w:p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numPr>
          <w:ilvl w:val="2"/>
          <w:numId w:val="1"/>
        </w:num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European Lifestyle</w:t>
      </w:r>
    </w:p>
    <w:p w:rsidR="003D63A9" w:rsidRPr="003D63A9" w:rsidRDefault="003D63A9" w:rsidP="003D63A9">
      <w:pPr>
        <w:tabs>
          <w:tab w:val="left" w:pos="2475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tabs>
          <w:tab w:val="left" w:pos="2475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tabs>
          <w:tab w:val="left" w:pos="2475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numPr>
          <w:ilvl w:val="2"/>
          <w:numId w:val="1"/>
        </w:num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New World View</w:t>
      </w:r>
    </w:p>
    <w:p w:rsidR="003D63A9" w:rsidRPr="003D63A9" w:rsidRDefault="003D63A9" w:rsidP="003D63A9">
      <w:p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numPr>
          <w:ilvl w:val="2"/>
          <w:numId w:val="1"/>
        </w:num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3A9">
        <w:rPr>
          <w:rFonts w:ascii="Times New Roman" w:eastAsia="Times New Roman" w:hAnsi="Times New Roman" w:cs="Times New Roman"/>
          <w:sz w:val="24"/>
          <w:szCs w:val="24"/>
        </w:rPr>
        <w:t>Psychological Impact</w:t>
      </w:r>
    </w:p>
    <w:p w:rsidR="003D63A9" w:rsidRPr="003D63A9" w:rsidRDefault="003D63A9" w:rsidP="003D63A9">
      <w:pPr>
        <w:tabs>
          <w:tab w:val="left" w:pos="2475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tabs>
          <w:tab w:val="left" w:pos="2475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tabs>
          <w:tab w:val="left" w:pos="2475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tabs>
          <w:tab w:val="left" w:pos="2475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D63A9" w:rsidRPr="003D63A9" w:rsidRDefault="003D63A9" w:rsidP="003D63A9">
      <w:pPr>
        <w:tabs>
          <w:tab w:val="left" w:pos="2475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0443FA" w:rsidRDefault="000443FA"/>
    <w:sectPr w:rsidR="000443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E5E43"/>
    <w:multiLevelType w:val="multilevel"/>
    <w:tmpl w:val="80AE26C2"/>
    <w:lvl w:ilvl="0">
      <w:start w:val="1"/>
      <w:numFmt w:val="upperRoman"/>
      <w:suff w:val="space"/>
      <w:lvlText w:val="%1."/>
      <w:lvlJc w:val="left"/>
      <w:pPr>
        <w:ind w:left="288" w:hanging="288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1800" w:hanging="144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656" w:hanging="216"/>
      </w:pPr>
      <w:rPr>
        <w:rFonts w:hint="default"/>
      </w:rPr>
    </w:lvl>
    <w:lvl w:ilvl="3">
      <w:start w:val="1"/>
      <w:numFmt w:val="lowerLetter"/>
      <w:suff w:val="space"/>
      <w:lvlText w:val="%4."/>
      <w:lvlJc w:val="left"/>
      <w:pPr>
        <w:ind w:left="2448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552"/>
    <w:rsid w:val="000443FA"/>
    <w:rsid w:val="001B0EC8"/>
    <w:rsid w:val="003D63A9"/>
    <w:rsid w:val="006A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322</Words>
  <Characters>1837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McNeil, Todd</dc:creator>
  <cp:keywords/>
  <dc:description/>
  <cp:lastModifiedBy>Emily Walker</cp:lastModifiedBy>
  <cp:revision>2</cp:revision>
  <dcterms:created xsi:type="dcterms:W3CDTF">2016-05-11T00:39:00Z</dcterms:created>
  <dcterms:modified xsi:type="dcterms:W3CDTF">2016-05-11T00:39:00Z</dcterms:modified>
</cp:coreProperties>
</file>