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1193D" w14:textId="77777777" w:rsidR="006A02E2" w:rsidRDefault="006A02E2" w:rsidP="006A02E2">
      <w:pPr>
        <w:rPr>
          <w:b/>
        </w:rPr>
      </w:pPr>
      <w:bookmarkStart w:id="0" w:name="_GoBack"/>
      <w:bookmarkEnd w:id="0"/>
    </w:p>
    <w:p w14:paraId="76B36C31" w14:textId="2B38A9FE" w:rsidR="00922336" w:rsidRPr="00AC741E" w:rsidRDefault="00C6162E" w:rsidP="00AC741E">
      <w:pPr>
        <w:pStyle w:val="ListParagraph"/>
        <w:jc w:val="center"/>
        <w:rPr>
          <w:b/>
          <w:sz w:val="32"/>
          <w:szCs w:val="32"/>
        </w:rPr>
      </w:pPr>
      <w:r w:rsidRPr="00922336">
        <w:rPr>
          <w:b/>
          <w:sz w:val="32"/>
          <w:szCs w:val="32"/>
        </w:rPr>
        <w:t>Process for Identifying Students in Foster Care</w:t>
      </w:r>
      <w:r w:rsidRPr="00AC741E">
        <w:rPr>
          <w:sz w:val="32"/>
          <w:szCs w:val="32"/>
        </w:rPr>
        <w:br/>
      </w:r>
    </w:p>
    <w:p w14:paraId="3681EDB0" w14:textId="39CE6C1A" w:rsidR="00C6162E" w:rsidRPr="00AC741E" w:rsidRDefault="00922336" w:rsidP="00AC741E">
      <w:pPr>
        <w:pStyle w:val="ListParagraph"/>
        <w:numPr>
          <w:ilvl w:val="0"/>
          <w:numId w:val="2"/>
        </w:numPr>
        <w:jc w:val="both"/>
        <w:rPr>
          <w:sz w:val="24"/>
          <w:szCs w:val="24"/>
        </w:rPr>
      </w:pPr>
      <w:r w:rsidRPr="00AC741E">
        <w:rPr>
          <w:sz w:val="24"/>
          <w:szCs w:val="24"/>
        </w:rPr>
        <w:t xml:space="preserve">Students in foster care are identified by the Leon County Schools Liaison for students in foster care when notified by foster group home staff, Child Welfare agency staff, or foster parent(s) and caregiver(s). </w:t>
      </w:r>
    </w:p>
    <w:p w14:paraId="3F15EC00" w14:textId="77777777" w:rsidR="00922336" w:rsidRPr="00AC741E" w:rsidRDefault="00922336" w:rsidP="00AC741E">
      <w:pPr>
        <w:pStyle w:val="ListParagraph"/>
        <w:jc w:val="both"/>
        <w:rPr>
          <w:sz w:val="24"/>
          <w:szCs w:val="24"/>
        </w:rPr>
      </w:pPr>
    </w:p>
    <w:p w14:paraId="31883914" w14:textId="0F4BBCFC" w:rsidR="00C6162E" w:rsidRPr="00AC741E" w:rsidRDefault="00AC741E" w:rsidP="00AC741E">
      <w:pPr>
        <w:pStyle w:val="ListParagraph"/>
        <w:numPr>
          <w:ilvl w:val="0"/>
          <w:numId w:val="1"/>
        </w:numPr>
        <w:jc w:val="both"/>
        <w:rPr>
          <w:sz w:val="24"/>
          <w:szCs w:val="24"/>
        </w:rPr>
      </w:pPr>
      <w:r>
        <w:rPr>
          <w:sz w:val="24"/>
          <w:szCs w:val="24"/>
        </w:rPr>
        <w:t>On a monthly basis,</w:t>
      </w:r>
      <w:r w:rsidR="00C6162E" w:rsidRPr="00AC741E">
        <w:rPr>
          <w:sz w:val="24"/>
          <w:szCs w:val="24"/>
        </w:rPr>
        <w:t xml:space="preserve"> the Big Bend Community Based Care agency provides a roster of students in foster care for Circuit 2 (Leon County) to the Leon County Schools Liaison for students in foster care.</w:t>
      </w:r>
    </w:p>
    <w:p w14:paraId="520285C9" w14:textId="77777777" w:rsidR="006A02E2" w:rsidRPr="00AC741E" w:rsidRDefault="006A02E2" w:rsidP="00AC741E">
      <w:pPr>
        <w:pStyle w:val="ListParagraph"/>
        <w:jc w:val="both"/>
        <w:rPr>
          <w:sz w:val="24"/>
          <w:szCs w:val="24"/>
        </w:rPr>
      </w:pPr>
    </w:p>
    <w:p w14:paraId="6569539E" w14:textId="5A7E93FA" w:rsidR="006A02E2" w:rsidRPr="00AC741E" w:rsidRDefault="00C6162E" w:rsidP="00AC741E">
      <w:pPr>
        <w:pStyle w:val="ListParagraph"/>
        <w:numPr>
          <w:ilvl w:val="0"/>
          <w:numId w:val="1"/>
        </w:numPr>
        <w:jc w:val="both"/>
        <w:rPr>
          <w:sz w:val="24"/>
          <w:szCs w:val="24"/>
        </w:rPr>
      </w:pPr>
      <w:r w:rsidRPr="00AC741E">
        <w:rPr>
          <w:sz w:val="24"/>
          <w:szCs w:val="24"/>
        </w:rPr>
        <w:t xml:space="preserve">The Leon County Schools Liaison for students in foster care shares this roster with the Technology &amp; Information Systems Department of Leon County Schools (T&amp;IS). The T&amp;IS Staff </w:t>
      </w:r>
      <w:r w:rsidR="006A02E2" w:rsidRPr="00AC741E">
        <w:rPr>
          <w:sz w:val="24"/>
          <w:szCs w:val="24"/>
        </w:rPr>
        <w:t xml:space="preserve">flags students who are on the roster in </w:t>
      </w:r>
      <w:r w:rsidR="00922336" w:rsidRPr="00AC741E">
        <w:rPr>
          <w:sz w:val="24"/>
          <w:szCs w:val="24"/>
        </w:rPr>
        <w:t xml:space="preserve">the </w:t>
      </w:r>
      <w:r w:rsidR="006A02E2" w:rsidRPr="00AC741E">
        <w:rPr>
          <w:sz w:val="24"/>
          <w:szCs w:val="24"/>
        </w:rPr>
        <w:t>FOCUS school information software system</w:t>
      </w:r>
      <w:r w:rsidR="00922336" w:rsidRPr="00AC741E">
        <w:rPr>
          <w:sz w:val="24"/>
          <w:szCs w:val="24"/>
        </w:rPr>
        <w:t xml:space="preserve"> </w:t>
      </w:r>
      <w:r w:rsidR="006A02E2" w:rsidRPr="00AC741E">
        <w:rPr>
          <w:sz w:val="24"/>
          <w:szCs w:val="24"/>
        </w:rPr>
        <w:t xml:space="preserve">and remove flags for students who </w:t>
      </w:r>
      <w:r w:rsidR="00922336" w:rsidRPr="00AC741E">
        <w:rPr>
          <w:sz w:val="24"/>
          <w:szCs w:val="24"/>
        </w:rPr>
        <w:t>are deleted from</w:t>
      </w:r>
      <w:r w:rsidR="006A02E2" w:rsidRPr="00AC741E">
        <w:rPr>
          <w:sz w:val="24"/>
          <w:szCs w:val="24"/>
        </w:rPr>
        <w:t xml:space="preserve"> the roster</w:t>
      </w:r>
      <w:r w:rsidR="00922336" w:rsidRPr="00AC741E">
        <w:rPr>
          <w:sz w:val="24"/>
          <w:szCs w:val="24"/>
        </w:rPr>
        <w:t xml:space="preserve"> but </w:t>
      </w:r>
      <w:r w:rsidR="006A02E2" w:rsidRPr="00AC741E">
        <w:rPr>
          <w:sz w:val="24"/>
          <w:szCs w:val="24"/>
        </w:rPr>
        <w:t>are still enrolled in Leon County Schools.</w:t>
      </w:r>
    </w:p>
    <w:p w14:paraId="21D978B2" w14:textId="77777777" w:rsidR="00922336" w:rsidRPr="00AC741E" w:rsidRDefault="00922336" w:rsidP="00AC741E">
      <w:pPr>
        <w:pStyle w:val="ListParagraph"/>
        <w:jc w:val="both"/>
        <w:rPr>
          <w:sz w:val="24"/>
          <w:szCs w:val="24"/>
        </w:rPr>
      </w:pPr>
    </w:p>
    <w:p w14:paraId="44FFBBEE" w14:textId="77777777" w:rsidR="00922336" w:rsidRPr="00AC741E" w:rsidRDefault="00922336" w:rsidP="00AC741E">
      <w:pPr>
        <w:pStyle w:val="ListParagraph"/>
        <w:jc w:val="both"/>
        <w:rPr>
          <w:sz w:val="24"/>
          <w:szCs w:val="24"/>
        </w:rPr>
      </w:pPr>
    </w:p>
    <w:p w14:paraId="14B9CDC9" w14:textId="512BE12A" w:rsidR="006A02E2" w:rsidRPr="00AC741E" w:rsidRDefault="006A02E2" w:rsidP="00AC741E">
      <w:pPr>
        <w:pStyle w:val="ListParagraph"/>
        <w:numPr>
          <w:ilvl w:val="0"/>
          <w:numId w:val="1"/>
        </w:numPr>
        <w:jc w:val="both"/>
        <w:rPr>
          <w:sz w:val="24"/>
          <w:szCs w:val="24"/>
        </w:rPr>
      </w:pPr>
      <w:r w:rsidRPr="00AC741E">
        <w:rPr>
          <w:sz w:val="24"/>
          <w:szCs w:val="24"/>
        </w:rPr>
        <w:t xml:space="preserve">Leon County Schools </w:t>
      </w:r>
      <w:r w:rsidR="00922336" w:rsidRPr="00AC741E">
        <w:rPr>
          <w:sz w:val="24"/>
          <w:szCs w:val="24"/>
        </w:rPr>
        <w:t>r</w:t>
      </w:r>
      <w:r w:rsidRPr="00AC741E">
        <w:rPr>
          <w:sz w:val="24"/>
          <w:szCs w:val="24"/>
        </w:rPr>
        <w:t>egistrars</w:t>
      </w:r>
      <w:r w:rsidR="00922336" w:rsidRPr="00AC741E">
        <w:rPr>
          <w:sz w:val="24"/>
          <w:szCs w:val="24"/>
        </w:rPr>
        <w:t>,</w:t>
      </w:r>
      <w:r w:rsidRPr="00AC741E">
        <w:rPr>
          <w:sz w:val="24"/>
          <w:szCs w:val="24"/>
        </w:rPr>
        <w:t xml:space="preserve"> </w:t>
      </w:r>
      <w:r w:rsidR="00922336" w:rsidRPr="00AC741E">
        <w:rPr>
          <w:sz w:val="24"/>
          <w:szCs w:val="24"/>
        </w:rPr>
        <w:t>s</w:t>
      </w:r>
      <w:r w:rsidRPr="00AC741E">
        <w:rPr>
          <w:sz w:val="24"/>
          <w:szCs w:val="24"/>
        </w:rPr>
        <w:t xml:space="preserve">chool </w:t>
      </w:r>
      <w:r w:rsidR="00922336" w:rsidRPr="00AC741E">
        <w:rPr>
          <w:sz w:val="24"/>
          <w:szCs w:val="24"/>
        </w:rPr>
        <w:t>s</w:t>
      </w:r>
      <w:r w:rsidRPr="00AC741E">
        <w:rPr>
          <w:sz w:val="24"/>
          <w:szCs w:val="24"/>
        </w:rPr>
        <w:t xml:space="preserve">taff </w:t>
      </w:r>
      <w:r w:rsidR="00922336" w:rsidRPr="00AC741E">
        <w:rPr>
          <w:sz w:val="24"/>
          <w:szCs w:val="24"/>
        </w:rPr>
        <w:t xml:space="preserve">and administrators </w:t>
      </w:r>
      <w:r w:rsidRPr="00AC741E">
        <w:rPr>
          <w:sz w:val="24"/>
          <w:szCs w:val="24"/>
        </w:rPr>
        <w:t xml:space="preserve">are trained by the Leon County Schools Liaison for students in foster care to notify the District Liaison and to flag students in foster care in FOCUS school information software system when applicable </w:t>
      </w:r>
      <w:r w:rsidR="00922336" w:rsidRPr="00AC741E">
        <w:rPr>
          <w:sz w:val="24"/>
          <w:szCs w:val="24"/>
        </w:rPr>
        <w:t xml:space="preserve">- </w:t>
      </w:r>
      <w:r w:rsidRPr="00AC741E">
        <w:rPr>
          <w:sz w:val="24"/>
          <w:szCs w:val="24"/>
        </w:rPr>
        <w:t>upon enrollment or if a student is placed in foster care</w:t>
      </w:r>
      <w:r w:rsidR="00922336" w:rsidRPr="00AC741E">
        <w:rPr>
          <w:sz w:val="24"/>
          <w:szCs w:val="24"/>
        </w:rPr>
        <w:t xml:space="preserve"> during the year</w:t>
      </w:r>
      <w:r w:rsidRPr="00AC741E">
        <w:rPr>
          <w:sz w:val="24"/>
          <w:szCs w:val="24"/>
        </w:rPr>
        <w:t>.</w:t>
      </w:r>
    </w:p>
    <w:p w14:paraId="37185563" w14:textId="77777777" w:rsidR="006A02E2" w:rsidRPr="00AC741E" w:rsidRDefault="006A02E2" w:rsidP="006A02E2">
      <w:pPr>
        <w:pStyle w:val="ListParagraph"/>
        <w:rPr>
          <w:sz w:val="24"/>
          <w:szCs w:val="24"/>
        </w:rPr>
      </w:pPr>
    </w:p>
    <w:p w14:paraId="1B69FB6D" w14:textId="200842FB" w:rsidR="00922336" w:rsidRPr="00AC741E" w:rsidRDefault="00922336" w:rsidP="00922336">
      <w:pPr>
        <w:pStyle w:val="ListParagraph"/>
        <w:rPr>
          <w:sz w:val="24"/>
          <w:szCs w:val="24"/>
        </w:rPr>
      </w:pPr>
    </w:p>
    <w:p w14:paraId="418A7214" w14:textId="77FE6748" w:rsidR="00922336" w:rsidRDefault="00AC741E" w:rsidP="00922336">
      <w:pPr>
        <w:pStyle w:val="ListParagraph"/>
      </w:pPr>
      <w:r>
        <w:rPr>
          <w:noProof/>
        </w:rPr>
        <w:lastRenderedPageBreak/>
        <mc:AlternateContent>
          <mc:Choice Requires="wpg">
            <w:drawing>
              <wp:anchor distT="0" distB="0" distL="114300" distR="114300" simplePos="0" relativeHeight="251658240" behindDoc="1" locked="0" layoutInCell="1" allowOverlap="1" wp14:anchorId="612486F0" wp14:editId="6FDBB1CC">
                <wp:simplePos x="0" y="0"/>
                <wp:positionH relativeFrom="column">
                  <wp:posOffset>1994893</wp:posOffset>
                </wp:positionH>
                <wp:positionV relativeFrom="paragraph">
                  <wp:posOffset>174278</wp:posOffset>
                </wp:positionV>
                <wp:extent cx="2400300" cy="2895607"/>
                <wp:effectExtent l="0" t="0" r="0" b="0"/>
                <wp:wrapTight wrapText="bothSides">
                  <wp:wrapPolygon edited="0">
                    <wp:start x="8743" y="0"/>
                    <wp:lineTo x="7543" y="995"/>
                    <wp:lineTo x="6686" y="1989"/>
                    <wp:lineTo x="0" y="4547"/>
                    <wp:lineTo x="0" y="5400"/>
                    <wp:lineTo x="857" y="6821"/>
                    <wp:lineTo x="686" y="9095"/>
                    <wp:lineTo x="3600" y="11368"/>
                    <wp:lineTo x="3429" y="15916"/>
                    <wp:lineTo x="2743" y="17053"/>
                    <wp:lineTo x="2914" y="17621"/>
                    <wp:lineTo x="3771" y="18189"/>
                    <wp:lineTo x="0" y="18900"/>
                    <wp:lineTo x="0" y="21458"/>
                    <wp:lineTo x="21429" y="21458"/>
                    <wp:lineTo x="21429" y="18900"/>
                    <wp:lineTo x="5486" y="18189"/>
                    <wp:lineTo x="7200" y="18189"/>
                    <wp:lineTo x="9429" y="16911"/>
                    <wp:lineTo x="9429" y="15916"/>
                    <wp:lineTo x="13543" y="11368"/>
                    <wp:lineTo x="19371" y="9095"/>
                    <wp:lineTo x="21257" y="7247"/>
                    <wp:lineTo x="21429" y="5968"/>
                    <wp:lineTo x="21429" y="426"/>
                    <wp:lineTo x="10971" y="0"/>
                    <wp:lineTo x="8743" y="0"/>
                  </wp:wrapPolygon>
                </wp:wrapTight>
                <wp:docPr id="3" name="Group 3"/>
                <wp:cNvGraphicFramePr/>
                <a:graphic xmlns:a="http://schemas.openxmlformats.org/drawingml/2006/main">
                  <a:graphicData uri="http://schemas.microsoft.com/office/word/2010/wordprocessingGroup">
                    <wpg:wgp>
                      <wpg:cNvGrpSpPr/>
                      <wpg:grpSpPr>
                        <a:xfrm>
                          <a:off x="0" y="0"/>
                          <a:ext cx="2400300" cy="2895607"/>
                          <a:chOff x="0" y="0"/>
                          <a:chExt cx="2400921" cy="2895645"/>
                        </a:xfrm>
                      </wpg:grpSpPr>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11"/>
                              </a:ext>
                            </a:extLst>
                          </a:blip>
                          <a:stretch>
                            <a:fillRect/>
                          </a:stretch>
                        </pic:blipFill>
                        <pic:spPr>
                          <a:xfrm>
                            <a:off x="621" y="0"/>
                            <a:ext cx="2400300" cy="2552700"/>
                          </a:xfrm>
                          <a:prstGeom prst="rect">
                            <a:avLst/>
                          </a:prstGeom>
                        </pic:spPr>
                      </pic:pic>
                      <wps:wsp>
                        <wps:cNvPr id="2" name="Text Box 2"/>
                        <wps:cNvSpPr txBox="1"/>
                        <wps:spPr>
                          <a:xfrm>
                            <a:off x="0" y="2552105"/>
                            <a:ext cx="2399651" cy="343540"/>
                          </a:xfrm>
                          <a:prstGeom prst="rect">
                            <a:avLst/>
                          </a:prstGeom>
                          <a:solidFill>
                            <a:prstClr val="white"/>
                          </a:solidFill>
                          <a:ln>
                            <a:noFill/>
                          </a:ln>
                        </wps:spPr>
                        <wps:txbx>
                          <w:txbxContent>
                            <w:p w14:paraId="6B8154E6" w14:textId="5A40CC21" w:rsidR="00922336" w:rsidRPr="00922336" w:rsidRDefault="00922336" w:rsidP="0092233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2486F0" id="Group 3" o:spid="_x0000_s1026" style="position:absolute;left:0;text-align:left;margin-left:157.1pt;margin-top:13.7pt;width:189pt;height:228pt;z-index:-251658240" coordsize="24009,2895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width:24003;height:25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 Box 2" o:spid="_x0000_s1028" type="#_x0000_t202" style="position:absolute;top:25521;width:2399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6B8154E6" w14:textId="5A40CC21" w:rsidR="00922336" w:rsidRPr="00922336" w:rsidRDefault="00922336" w:rsidP="00922336">
                        <w:pPr>
                          <w:rPr>
                            <w:sz w:val="18"/>
                            <w:szCs w:val="18"/>
                          </w:rPr>
                        </w:pPr>
                      </w:p>
                    </w:txbxContent>
                  </v:textbox>
                </v:shape>
                <w10:wrap type="tight"/>
              </v:group>
            </w:pict>
          </mc:Fallback>
        </mc:AlternateContent>
      </w:r>
    </w:p>
    <w:sectPr w:rsidR="00922336" w:rsidSect="00AC741E">
      <w:footerReference w:type="default" r:id="rId13"/>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C2F5F" w14:textId="77777777" w:rsidR="0062253F" w:rsidRDefault="0062253F" w:rsidP="006A02E2">
      <w:pPr>
        <w:spacing w:after="0" w:line="240" w:lineRule="auto"/>
      </w:pPr>
      <w:r>
        <w:separator/>
      </w:r>
    </w:p>
  </w:endnote>
  <w:endnote w:type="continuationSeparator" w:id="0">
    <w:p w14:paraId="74AC641B" w14:textId="77777777" w:rsidR="0062253F" w:rsidRDefault="0062253F" w:rsidP="006A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B3BC" w14:textId="6911A530" w:rsidR="006A02E2" w:rsidRDefault="00AC741E">
    <w:pPr>
      <w:pStyle w:val="Footer"/>
    </w:pPr>
    <w:proofErr w:type="spellStart"/>
    <w:r>
      <w:t>ghc</w:t>
    </w:r>
    <w:proofErr w:type="spellEnd"/>
    <w:r>
      <w:t>/</w:t>
    </w:r>
    <w:proofErr w:type="spellStart"/>
    <w:r>
      <w:t>klr</w:t>
    </w:r>
    <w:proofErr w:type="spellEnd"/>
    <w:r w:rsidR="006A02E2">
      <w:t xml:space="preserve"> 10/2019</w:t>
    </w:r>
  </w:p>
  <w:p w14:paraId="396D2796" w14:textId="77777777" w:rsidR="006A02E2" w:rsidRDefault="006A02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25603" w14:textId="77777777" w:rsidR="0062253F" w:rsidRDefault="0062253F" w:rsidP="006A02E2">
      <w:pPr>
        <w:spacing w:after="0" w:line="240" w:lineRule="auto"/>
      </w:pPr>
      <w:r>
        <w:separator/>
      </w:r>
    </w:p>
  </w:footnote>
  <w:footnote w:type="continuationSeparator" w:id="0">
    <w:p w14:paraId="6508BD1D" w14:textId="77777777" w:rsidR="0062253F" w:rsidRDefault="0062253F" w:rsidP="006A0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187B"/>
    <w:multiLevelType w:val="hybridMultilevel"/>
    <w:tmpl w:val="99B0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D09EC"/>
    <w:multiLevelType w:val="hybridMultilevel"/>
    <w:tmpl w:val="56FC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2E"/>
    <w:rsid w:val="002E21A4"/>
    <w:rsid w:val="003467A9"/>
    <w:rsid w:val="0062253F"/>
    <w:rsid w:val="006A02E2"/>
    <w:rsid w:val="00922336"/>
    <w:rsid w:val="009A1365"/>
    <w:rsid w:val="00AC741E"/>
    <w:rsid w:val="00C6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169B"/>
  <w15:chartTrackingRefBased/>
  <w15:docId w15:val="{22425E4E-0052-4E3A-8593-7061E29D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2E"/>
    <w:pPr>
      <w:ind w:left="720"/>
      <w:contextualSpacing/>
    </w:pPr>
  </w:style>
  <w:style w:type="paragraph" w:styleId="Header">
    <w:name w:val="header"/>
    <w:basedOn w:val="Normal"/>
    <w:link w:val="HeaderChar"/>
    <w:uiPriority w:val="99"/>
    <w:unhideWhenUsed/>
    <w:rsid w:val="006A0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2E2"/>
  </w:style>
  <w:style w:type="paragraph" w:styleId="Footer">
    <w:name w:val="footer"/>
    <w:basedOn w:val="Normal"/>
    <w:link w:val="FooterChar"/>
    <w:uiPriority w:val="99"/>
    <w:unhideWhenUsed/>
    <w:rsid w:val="006A0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2E2"/>
  </w:style>
  <w:style w:type="character" w:styleId="Hyperlink">
    <w:name w:val="Hyperlink"/>
    <w:basedOn w:val="DefaultParagraphFont"/>
    <w:uiPriority w:val="99"/>
    <w:unhideWhenUsed/>
    <w:rsid w:val="00922336"/>
    <w:rPr>
      <w:color w:val="0563C1" w:themeColor="hyperlink"/>
      <w:u w:val="single"/>
    </w:rPr>
  </w:style>
  <w:style w:type="character" w:customStyle="1" w:styleId="UnresolvedMention">
    <w:name w:val="Unresolved Mention"/>
    <w:basedOn w:val="DefaultParagraphFont"/>
    <w:uiPriority w:val="99"/>
    <w:semiHidden/>
    <w:unhideWhenUsed/>
    <w:rsid w:val="00922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maginario-nopensar.blogspot.com/2011/08/metodo-cientifico-para-ninos-y-5.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4A17748A66E94B9031C03F0E352874" ma:contentTypeVersion="13" ma:contentTypeDescription="Create a new document." ma:contentTypeScope="" ma:versionID="669019fd787d458435d4811ff80cdbb7">
  <xsd:schema xmlns:xsd="http://www.w3.org/2001/XMLSchema" xmlns:xs="http://www.w3.org/2001/XMLSchema" xmlns:p="http://schemas.microsoft.com/office/2006/metadata/properties" xmlns:ns3="ddfb3ef3-4fcd-4c8f-8801-7b77556cedd4" xmlns:ns4="4ace5ac5-5a8a-461a-98c9-773577798339" targetNamespace="http://schemas.microsoft.com/office/2006/metadata/properties" ma:root="true" ma:fieldsID="0fe4531db2ab012d78c369cbac73a76e" ns3:_="" ns4:_="">
    <xsd:import namespace="ddfb3ef3-4fcd-4c8f-8801-7b77556cedd4"/>
    <xsd:import namespace="4ace5ac5-5a8a-461a-98c9-7735777983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b3ef3-4fcd-4c8f-8801-7b77556ced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ce5ac5-5a8a-461a-98c9-77357779833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FDDB0-9B71-442A-804D-EDC6BC893E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ace5ac5-5a8a-461a-98c9-773577798339"/>
    <ds:schemaRef ds:uri="ddfb3ef3-4fcd-4c8f-8801-7b77556cedd4"/>
    <ds:schemaRef ds:uri="http://www.w3.org/XML/1998/namespace"/>
    <ds:schemaRef ds:uri="http://purl.org/dc/dcmitype/"/>
  </ds:schemaRefs>
</ds:datastoreItem>
</file>

<file path=customXml/itemProps2.xml><?xml version="1.0" encoding="utf-8"?>
<ds:datastoreItem xmlns:ds="http://schemas.openxmlformats.org/officeDocument/2006/customXml" ds:itemID="{1ACA8162-65CD-4F2B-9E34-38CA88E861B3}">
  <ds:schemaRefs>
    <ds:schemaRef ds:uri="http://schemas.microsoft.com/sharepoint/v3/contenttype/forms"/>
  </ds:schemaRefs>
</ds:datastoreItem>
</file>

<file path=customXml/itemProps3.xml><?xml version="1.0" encoding="utf-8"?>
<ds:datastoreItem xmlns:ds="http://schemas.openxmlformats.org/officeDocument/2006/customXml" ds:itemID="{9F5C23E7-F02F-4E3C-96C0-25A9C9738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b3ef3-4fcd-4c8f-8801-7b77556cedd4"/>
    <ds:schemaRef ds:uri="4ace5ac5-5a8a-461a-98c9-7735777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Grayson</dc:creator>
  <cp:keywords/>
  <dc:description/>
  <cp:lastModifiedBy>Martin, Dexter</cp:lastModifiedBy>
  <cp:revision>2</cp:revision>
  <dcterms:created xsi:type="dcterms:W3CDTF">2019-10-15T17:48:00Z</dcterms:created>
  <dcterms:modified xsi:type="dcterms:W3CDTF">2019-10-15T17:48:00Z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0x0101002D4A17748A66E94B9031C03F0E352874</vt:lpwstr>
  </property>
</Properties>
</file>