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2A88" w14:textId="77777777" w:rsidR="00CE415B" w:rsidRPr="0056371B" w:rsidRDefault="00134ACA">
      <w:pPr>
        <w:rPr>
          <w:rFonts w:ascii="Mongolian Baiti" w:hAnsi="Mongolian Baiti" w:cs="Mongolian Baiti"/>
          <w:b/>
          <w:i/>
        </w:rPr>
      </w:pPr>
      <w:r w:rsidRPr="0056371B">
        <w:rPr>
          <w:rFonts w:ascii="Mongolian Baiti" w:hAnsi="Mongolian Baiti" w:cs="Mongolian Baiti"/>
          <w:b/>
          <w:i/>
        </w:rPr>
        <w:t>Lord of the Flies</w:t>
      </w:r>
    </w:p>
    <w:p w14:paraId="1982B32E" w14:textId="6C40DB9C" w:rsidR="00CE415B" w:rsidRPr="0056371B" w:rsidRDefault="00CE415B">
      <w:pPr>
        <w:rPr>
          <w:rFonts w:ascii="Mongolian Baiti" w:hAnsi="Mongolian Baiti" w:cs="Mongolian Baiti"/>
          <w:b/>
        </w:rPr>
      </w:pPr>
      <w:r w:rsidRPr="0056371B">
        <w:rPr>
          <w:rFonts w:ascii="Mongolian Baiti" w:hAnsi="Mongolian Baiti" w:cs="Mongolian Baiti"/>
          <w:b/>
          <w:i/>
        </w:rPr>
        <w:t>By William Golding</w:t>
      </w:r>
    </w:p>
    <w:p w14:paraId="29FEE6EB" w14:textId="3C11FF7A" w:rsidR="00682E66" w:rsidRPr="0056371B" w:rsidRDefault="00CE415B">
      <w:pPr>
        <w:rPr>
          <w:rFonts w:ascii="Mongolian Baiti" w:hAnsi="Mongolian Baiti" w:cs="Mongolian Baiti"/>
          <w:b/>
        </w:rPr>
      </w:pPr>
      <w:r w:rsidRPr="0056371B">
        <w:rPr>
          <w:rFonts w:ascii="Mongolian Baiti" w:hAnsi="Mongolian Baiti" w:cs="Mongolian Baiti"/>
          <w:b/>
        </w:rPr>
        <w:t xml:space="preserve">Reading Syllabus </w:t>
      </w:r>
    </w:p>
    <w:p w14:paraId="5B370D13" w14:textId="77777777" w:rsidR="00893B95" w:rsidRPr="0056371B" w:rsidRDefault="00893B95">
      <w:pPr>
        <w:rPr>
          <w:rFonts w:ascii="Mongolian Baiti" w:hAnsi="Mongolian Baiti" w:cs="Mongolian Baiti"/>
        </w:rPr>
      </w:pPr>
    </w:p>
    <w:p w14:paraId="78AE2B0A" w14:textId="17D047D0" w:rsidR="00E63B1D" w:rsidRPr="0056371B" w:rsidRDefault="00E63B1D">
      <w:pPr>
        <w:rPr>
          <w:rFonts w:ascii="Mongolian Baiti" w:hAnsi="Mongolian Baiti" w:cs="Mongolian Baiti"/>
        </w:rPr>
      </w:pPr>
      <w:r w:rsidRPr="0056371B">
        <w:rPr>
          <w:rFonts w:ascii="Mongolian Baiti" w:hAnsi="Mongolian Baiti" w:cs="Mongolian Baiti"/>
        </w:rPr>
        <w:t xml:space="preserve">What happens when a motley crew of school boys is stranded on a deserted island? Will order be the residing power, or will savagery and bestiality overcome. In this William Golding’s novel </w:t>
      </w:r>
      <w:r w:rsidRPr="0056371B">
        <w:rPr>
          <w:rFonts w:ascii="Mongolian Baiti" w:hAnsi="Mongolian Baiti" w:cs="Mongolian Baiti"/>
          <w:i/>
        </w:rPr>
        <w:t>Lord of the Flies</w:t>
      </w:r>
      <w:r w:rsidRPr="0056371B">
        <w:rPr>
          <w:rFonts w:ascii="Mongolian Baiti" w:hAnsi="Mongolian Baiti" w:cs="Mongolian Baiti"/>
        </w:rPr>
        <w:t xml:space="preserve">, we will examine how society deteriorates when the law of the land is uncontrollable power and desire. Who will survive, if anyone? </w:t>
      </w:r>
    </w:p>
    <w:p w14:paraId="4CB62906" w14:textId="77777777" w:rsidR="00E63B1D" w:rsidRPr="0056371B" w:rsidRDefault="00E63B1D">
      <w:pPr>
        <w:rPr>
          <w:rFonts w:ascii="Mongolian Baiti" w:hAnsi="Mongolian Baiti" w:cs="Mongolian Baiti"/>
        </w:rPr>
      </w:pPr>
    </w:p>
    <w:p w14:paraId="0DB8D06E" w14:textId="02E67C1E" w:rsidR="00E63B1D" w:rsidRPr="0056371B" w:rsidRDefault="00E63B1D">
      <w:pPr>
        <w:rPr>
          <w:rFonts w:ascii="Mongolian Baiti" w:hAnsi="Mongolian Baiti" w:cs="Mongolian Baiti"/>
        </w:rPr>
      </w:pPr>
      <w:r w:rsidRPr="0056371B">
        <w:rPr>
          <w:rFonts w:ascii="Mongolian Baiti" w:hAnsi="Mongolian Baiti" w:cs="Mongolian Baiti"/>
        </w:rPr>
        <w:t xml:space="preserve">For our reading of William Golding’s critically acclaimed novel, you will be participating in literature circles. If you use your time wisely, the entire novel should be read in class with your group. Your reading of the novel will culminate in a group presentation in which you will become the expert on one literary device as it develops in the narrative. </w:t>
      </w:r>
    </w:p>
    <w:p w14:paraId="14151BB7" w14:textId="77777777" w:rsidR="002949DE" w:rsidRPr="0056371B" w:rsidRDefault="002949DE">
      <w:pPr>
        <w:rPr>
          <w:rFonts w:ascii="Mongolian Baiti" w:hAnsi="Mongolian Baiti" w:cs="Mongolian Baiti"/>
        </w:rPr>
      </w:pPr>
    </w:p>
    <w:p w14:paraId="08D4E9B8" w14:textId="6B16DEBB" w:rsidR="002949DE" w:rsidRPr="0056371B" w:rsidRDefault="002949DE">
      <w:pPr>
        <w:rPr>
          <w:rFonts w:ascii="Mongolian Baiti" w:hAnsi="Mongolian Baiti" w:cs="Mongolian Baiti"/>
          <w:b/>
        </w:rPr>
      </w:pPr>
      <w:r w:rsidRPr="0056371B">
        <w:rPr>
          <w:rFonts w:ascii="Mongolian Baiti" w:hAnsi="Mongolian Baiti" w:cs="Mongolian Baiti"/>
          <w:b/>
        </w:rPr>
        <w:t xml:space="preserve">Reading Expectations </w:t>
      </w:r>
    </w:p>
    <w:p w14:paraId="32992F22" w14:textId="77777777" w:rsidR="00E63B1D" w:rsidRPr="0056371B" w:rsidRDefault="00E63B1D">
      <w:pPr>
        <w:rPr>
          <w:rFonts w:ascii="Mongolian Baiti" w:hAnsi="Mongolian Baiti" w:cs="Mongolian Baiti"/>
        </w:rPr>
      </w:pPr>
    </w:p>
    <w:p w14:paraId="6E0727B8" w14:textId="676B9030" w:rsidR="00E57369" w:rsidRPr="0056371B" w:rsidRDefault="00E57369" w:rsidP="00E57369">
      <w:pPr>
        <w:pStyle w:val="ListParagraph"/>
        <w:numPr>
          <w:ilvl w:val="0"/>
          <w:numId w:val="4"/>
        </w:numPr>
        <w:rPr>
          <w:rFonts w:ascii="Mongolian Baiti" w:hAnsi="Mongolian Baiti" w:cs="Mongolian Baiti"/>
        </w:rPr>
      </w:pPr>
      <w:r w:rsidRPr="0056371B">
        <w:rPr>
          <w:rFonts w:ascii="Mongolian Baiti" w:hAnsi="Mongolian Baiti" w:cs="Mongolian Baiti"/>
        </w:rPr>
        <w:t>Read and answer chapter questions</w:t>
      </w:r>
      <w:r w:rsidR="002949DE" w:rsidRPr="0056371B">
        <w:rPr>
          <w:rFonts w:ascii="Mongolian Baiti" w:hAnsi="Mongolian Baiti" w:cs="Mongolian Baiti"/>
        </w:rPr>
        <w:t xml:space="preserve"> (assigned weekly via the calendar)</w:t>
      </w:r>
    </w:p>
    <w:p w14:paraId="56B6F463" w14:textId="20864AF1" w:rsidR="00E57369" w:rsidRPr="0056371B" w:rsidRDefault="002949DE" w:rsidP="00E57369">
      <w:pPr>
        <w:pStyle w:val="ListParagraph"/>
        <w:numPr>
          <w:ilvl w:val="0"/>
          <w:numId w:val="4"/>
        </w:numPr>
        <w:rPr>
          <w:rFonts w:ascii="Mongolian Baiti" w:hAnsi="Mongolian Baiti" w:cs="Mongolian Baiti"/>
        </w:rPr>
      </w:pPr>
      <w:r w:rsidRPr="0056371B">
        <w:rPr>
          <w:rFonts w:ascii="Mongolian Baiti" w:hAnsi="Mongolian Baiti" w:cs="Mongolian Baiti"/>
        </w:rPr>
        <w:t xml:space="preserve">Present on your assigned topic </w:t>
      </w:r>
      <w:r w:rsidR="00E57369" w:rsidRPr="0056371B">
        <w:rPr>
          <w:rFonts w:ascii="Mongolian Baiti" w:hAnsi="Mongolian Baiti" w:cs="Mongolian Baiti"/>
        </w:rPr>
        <w:t>for the class</w:t>
      </w:r>
      <w:r w:rsidRPr="0056371B">
        <w:rPr>
          <w:rFonts w:ascii="Mongolian Baiti" w:hAnsi="Mongolian Baiti" w:cs="Mongolian Baiti"/>
        </w:rPr>
        <w:t xml:space="preserve"> (15-20 minutes) </w:t>
      </w:r>
    </w:p>
    <w:p w14:paraId="2A308923" w14:textId="76FA78A5" w:rsidR="00E57369" w:rsidRPr="0056371B" w:rsidRDefault="00E8057C" w:rsidP="00E57369">
      <w:pPr>
        <w:pStyle w:val="ListParagraph"/>
        <w:numPr>
          <w:ilvl w:val="1"/>
          <w:numId w:val="4"/>
        </w:numPr>
        <w:rPr>
          <w:rFonts w:ascii="Mongolian Baiti" w:hAnsi="Mongolian Baiti" w:cs="Mongolian Baiti"/>
        </w:rPr>
      </w:pPr>
      <w:r w:rsidRPr="0056371B">
        <w:rPr>
          <w:rFonts w:ascii="Mongolian Baiti" w:hAnsi="Mongolian Baiti" w:cs="Mongolian Baiti"/>
        </w:rPr>
        <w:t>Creative a</w:t>
      </w:r>
      <w:r w:rsidR="00E57369" w:rsidRPr="0056371B">
        <w:rPr>
          <w:rFonts w:ascii="Mongolian Baiti" w:hAnsi="Mongolian Baiti" w:cs="Mongolian Baiti"/>
        </w:rPr>
        <w:t>ctivity</w:t>
      </w:r>
      <w:r w:rsidR="0056371B">
        <w:rPr>
          <w:rFonts w:ascii="Mongolian Baiti" w:hAnsi="Mongolian Baiti" w:cs="Mongolian Baiti"/>
        </w:rPr>
        <w:t xml:space="preserve"> for the class analyzing your topic </w:t>
      </w:r>
      <w:bookmarkStart w:id="0" w:name="_GoBack"/>
      <w:bookmarkEnd w:id="0"/>
    </w:p>
    <w:p w14:paraId="4CAAC093" w14:textId="66F743D7" w:rsidR="00E57369" w:rsidRPr="0056371B" w:rsidRDefault="00E57369" w:rsidP="00E57369">
      <w:pPr>
        <w:pStyle w:val="ListParagraph"/>
        <w:numPr>
          <w:ilvl w:val="1"/>
          <w:numId w:val="4"/>
        </w:numPr>
        <w:rPr>
          <w:rFonts w:ascii="Mongolian Baiti" w:hAnsi="Mongolian Baiti" w:cs="Mongolian Baiti"/>
        </w:rPr>
      </w:pPr>
      <w:r w:rsidRPr="0056371B">
        <w:rPr>
          <w:rFonts w:ascii="Mongolian Baiti" w:hAnsi="Mongolian Baiti" w:cs="Mongolian Baiti"/>
        </w:rPr>
        <w:t xml:space="preserve">Visual </w:t>
      </w:r>
      <w:r w:rsidR="00E8057C" w:rsidRPr="0056371B">
        <w:rPr>
          <w:rFonts w:ascii="Mongolian Baiti" w:hAnsi="Mongolian Baiti" w:cs="Mongolian Baiti"/>
        </w:rPr>
        <w:t xml:space="preserve">component (power point, pamphlet, poster, etc.) </w:t>
      </w:r>
    </w:p>
    <w:p w14:paraId="556BC173" w14:textId="5802F578" w:rsidR="002360AF" w:rsidRPr="0056371B" w:rsidRDefault="002360AF" w:rsidP="00E57369">
      <w:pPr>
        <w:pStyle w:val="ListParagraph"/>
        <w:numPr>
          <w:ilvl w:val="1"/>
          <w:numId w:val="4"/>
        </w:numPr>
        <w:rPr>
          <w:rFonts w:ascii="Mongolian Baiti" w:hAnsi="Mongolian Baiti" w:cs="Mongolian Baiti"/>
        </w:rPr>
      </w:pPr>
      <w:r w:rsidRPr="0056371B">
        <w:rPr>
          <w:rFonts w:ascii="Mongolian Baiti" w:hAnsi="Mongolian Baiti" w:cs="Mongolian Baiti"/>
        </w:rPr>
        <w:t xml:space="preserve">Typed </w:t>
      </w:r>
      <w:r w:rsidR="002949DE" w:rsidRPr="0056371B">
        <w:rPr>
          <w:rFonts w:ascii="Mongolian Baiti" w:hAnsi="Mongolian Baiti" w:cs="Mongolian Baiti"/>
        </w:rPr>
        <w:t>presentation agenda with analysis</w:t>
      </w:r>
      <w:r w:rsidRPr="0056371B">
        <w:rPr>
          <w:rFonts w:ascii="Mongolian Baiti" w:hAnsi="Mongolian Baiti" w:cs="Mongolian Baiti"/>
        </w:rPr>
        <w:t xml:space="preserve"> of topic </w:t>
      </w:r>
      <w:r w:rsidR="002949DE" w:rsidRPr="0056371B">
        <w:rPr>
          <w:rFonts w:ascii="Mongolian Baiti" w:hAnsi="Mongolian Baiti" w:cs="Mongolian Baiti"/>
        </w:rPr>
        <w:t xml:space="preserve">(one per group) </w:t>
      </w:r>
    </w:p>
    <w:p w14:paraId="5AF5C801" w14:textId="77777777" w:rsidR="002949DE" w:rsidRPr="0056371B" w:rsidRDefault="002949DE" w:rsidP="002949DE">
      <w:pPr>
        <w:rPr>
          <w:rFonts w:ascii="Mongolian Baiti" w:hAnsi="Mongolian Baiti" w:cs="Mongolian Baiti"/>
        </w:rPr>
      </w:pPr>
    </w:p>
    <w:p w14:paraId="649C5F2D" w14:textId="2DA89B38" w:rsidR="002949DE" w:rsidRPr="0056371B" w:rsidRDefault="002949DE" w:rsidP="002949DE">
      <w:pPr>
        <w:rPr>
          <w:rFonts w:ascii="Mongolian Baiti" w:hAnsi="Mongolian Baiti" w:cs="Mongolian Baiti"/>
        </w:rPr>
      </w:pPr>
      <w:r w:rsidRPr="0056371B">
        <w:rPr>
          <w:rFonts w:ascii="Mongolian Baiti" w:hAnsi="Mongolian Baiti" w:cs="Mongolian Baiti"/>
        </w:rPr>
        <w:t xml:space="preserve">Literature Circle Roles </w:t>
      </w:r>
    </w:p>
    <w:p w14:paraId="5DFC2873" w14:textId="5A3C29B7" w:rsidR="002949DE" w:rsidRPr="0056371B" w:rsidRDefault="002949DE" w:rsidP="002949DE">
      <w:pPr>
        <w:pStyle w:val="ListParagraph"/>
        <w:numPr>
          <w:ilvl w:val="0"/>
          <w:numId w:val="5"/>
        </w:numPr>
        <w:rPr>
          <w:rFonts w:ascii="Mongolian Baiti" w:hAnsi="Mongolian Baiti" w:cs="Mongolian Baiti"/>
        </w:rPr>
      </w:pPr>
      <w:r w:rsidRPr="0056371B">
        <w:rPr>
          <w:rFonts w:ascii="Mongolian Baiti" w:hAnsi="Mongolian Baiti" w:cs="Mongolian Baiti"/>
        </w:rPr>
        <w:t xml:space="preserve">Administrator: This person is responsible for planning, organizing, and making sure the group accomplishes your task. You are also responsible for initiating communication between group members and making sure each member participates efficiently and effectively. You are essentially the leader and point-person for your presentation. </w:t>
      </w:r>
    </w:p>
    <w:p w14:paraId="00DA8565" w14:textId="57E2751D" w:rsidR="002949DE" w:rsidRPr="0056371B" w:rsidRDefault="002949DE" w:rsidP="002949DE">
      <w:pPr>
        <w:pStyle w:val="ListParagraph"/>
        <w:numPr>
          <w:ilvl w:val="0"/>
          <w:numId w:val="5"/>
        </w:numPr>
        <w:rPr>
          <w:rFonts w:ascii="Mongolian Baiti" w:hAnsi="Mongolian Baiti" w:cs="Mongolian Baiti"/>
        </w:rPr>
      </w:pPr>
      <w:r w:rsidRPr="0056371B">
        <w:rPr>
          <w:rFonts w:ascii="Mongolian Baiti" w:hAnsi="Mongolian Baiti" w:cs="Mongolian Baiti"/>
        </w:rPr>
        <w:t>Designer: This person is responsible for creating the visual display for your project. This person should be someone who is attentive to details and can think outside of the box creatively as well. If you are selected for this position, you should be someone who is capable of seeing the overall vision for your presentation and in turn, making it a reality.</w:t>
      </w:r>
    </w:p>
    <w:p w14:paraId="60527F17" w14:textId="213323DA" w:rsidR="002949DE" w:rsidRPr="0056371B" w:rsidRDefault="002949DE" w:rsidP="002949DE">
      <w:pPr>
        <w:pStyle w:val="ListParagraph"/>
        <w:numPr>
          <w:ilvl w:val="0"/>
          <w:numId w:val="5"/>
        </w:numPr>
        <w:rPr>
          <w:rFonts w:ascii="Mongolian Baiti" w:hAnsi="Mongolian Baiti" w:cs="Mongolian Baiti"/>
        </w:rPr>
      </w:pPr>
      <w:r w:rsidRPr="0056371B">
        <w:rPr>
          <w:rFonts w:ascii="Mongolian Baiti" w:hAnsi="Mongolian Baiti" w:cs="Mongolian Baiti"/>
        </w:rPr>
        <w:t xml:space="preserve">Speaker (s): This person is the voice on the day of the presentation. This person should be comfortable facilitating discussion and engaging the class meaningfully and appropriately. You should be someone who is charismatic and articulate in speech. </w:t>
      </w:r>
    </w:p>
    <w:p w14:paraId="6F9FC212" w14:textId="157A1DFB" w:rsidR="0056371B" w:rsidRPr="0056371B" w:rsidRDefault="002949DE" w:rsidP="0056371B">
      <w:pPr>
        <w:pStyle w:val="ListParagraph"/>
        <w:numPr>
          <w:ilvl w:val="0"/>
          <w:numId w:val="5"/>
        </w:numPr>
        <w:rPr>
          <w:rFonts w:ascii="Mongolian Baiti" w:hAnsi="Mongolian Baiti" w:cs="Mongolian Baiti"/>
        </w:rPr>
      </w:pPr>
      <w:r w:rsidRPr="0056371B">
        <w:rPr>
          <w:rFonts w:ascii="Mongolian Baiti" w:hAnsi="Mongolian Baiti" w:cs="Mongolian Baiti"/>
        </w:rPr>
        <w:t xml:space="preserve">Technology Guru: This person will work directly with the Designer and is responsible for preparing the technology used on the day of the presentation. This may mean printing a handout, supplying the poster and materials, or trouble-shooting the Power Point. The role for this person is to be supportive for the benefit of the Literature Circle. If selected, you may wear many hats as the group needs. </w:t>
      </w:r>
    </w:p>
    <w:p w14:paraId="08DCE5E0" w14:textId="3F68D46D" w:rsidR="0056371B" w:rsidRPr="0056371B" w:rsidRDefault="0056371B" w:rsidP="0056371B">
      <w:pPr>
        <w:pStyle w:val="ListParagraph"/>
        <w:numPr>
          <w:ilvl w:val="0"/>
          <w:numId w:val="5"/>
        </w:numPr>
        <w:rPr>
          <w:rFonts w:ascii="Mongolian Baiti" w:hAnsi="Mongolian Baiti" w:cs="Mongolian Baiti"/>
        </w:rPr>
      </w:pPr>
      <w:r w:rsidRPr="0056371B">
        <w:rPr>
          <w:rFonts w:ascii="Mongolian Baiti" w:hAnsi="Mongolian Baiti" w:cs="Mongolian Baiti"/>
        </w:rPr>
        <w:t xml:space="preserve">Everyone is responsible for reading, analyzing your topic, and contributing to the overall success of the group. If any member is acting inappropriately or being unhelpful, the group will be dissolved and individual projects assigned. When class begins, I expect you to have your book on your desk, your group sitting together, and you to be focused on the task at hand. </w:t>
      </w:r>
    </w:p>
    <w:p w14:paraId="523E21D1" w14:textId="48411D84" w:rsidR="0056371B" w:rsidRPr="0056371B" w:rsidRDefault="0056371B" w:rsidP="0056371B">
      <w:pPr>
        <w:pStyle w:val="ListParagraph"/>
        <w:numPr>
          <w:ilvl w:val="1"/>
          <w:numId w:val="5"/>
        </w:numPr>
        <w:rPr>
          <w:rFonts w:ascii="Mongolian Baiti" w:hAnsi="Mongolian Baiti" w:cs="Mongolian Baiti"/>
        </w:rPr>
      </w:pPr>
      <w:r w:rsidRPr="0056371B">
        <w:rPr>
          <w:rFonts w:ascii="Mongolian Baiti" w:hAnsi="Mongolian Baiti" w:cs="Mongolian Baiti"/>
        </w:rPr>
        <w:t>Warning 1: Separated from the group for the day</w:t>
      </w:r>
    </w:p>
    <w:p w14:paraId="4F78F567" w14:textId="77777777" w:rsidR="0056371B" w:rsidRDefault="0056371B" w:rsidP="0056371B">
      <w:pPr>
        <w:pStyle w:val="ListParagraph"/>
        <w:numPr>
          <w:ilvl w:val="1"/>
          <w:numId w:val="5"/>
        </w:numPr>
        <w:rPr>
          <w:rFonts w:ascii="Mongolian Baiti" w:hAnsi="Mongolian Baiti" w:cs="Mongolian Baiti"/>
        </w:rPr>
      </w:pPr>
      <w:r w:rsidRPr="0056371B">
        <w:rPr>
          <w:rFonts w:ascii="Mongolian Baiti" w:hAnsi="Mongolian Baiti" w:cs="Mongolian Baiti"/>
        </w:rPr>
        <w:t xml:space="preserve">Warning 2: Individual topic assigned </w:t>
      </w:r>
    </w:p>
    <w:p w14:paraId="5A14FFB5" w14:textId="77777777" w:rsidR="0056371B" w:rsidRDefault="0056371B" w:rsidP="0056371B">
      <w:pPr>
        <w:rPr>
          <w:rFonts w:ascii="Mongolian Baiti" w:hAnsi="Mongolian Baiti" w:cs="Mongolian Baiti"/>
          <w:b/>
          <w:i/>
        </w:rPr>
      </w:pPr>
    </w:p>
    <w:p w14:paraId="72A2B085" w14:textId="77777777" w:rsidR="0056371B" w:rsidRDefault="0056371B" w:rsidP="0056371B">
      <w:pPr>
        <w:rPr>
          <w:rFonts w:ascii="Mongolian Baiti" w:hAnsi="Mongolian Baiti" w:cs="Mongolian Baiti"/>
          <w:b/>
          <w:i/>
        </w:rPr>
      </w:pPr>
    </w:p>
    <w:p w14:paraId="665AE27D" w14:textId="77777777" w:rsidR="0056371B" w:rsidRDefault="0056371B" w:rsidP="0056371B">
      <w:pPr>
        <w:rPr>
          <w:rFonts w:ascii="Mongolian Baiti" w:hAnsi="Mongolian Baiti" w:cs="Mongolian Baiti"/>
          <w:b/>
          <w:i/>
        </w:rPr>
      </w:pPr>
    </w:p>
    <w:p w14:paraId="47AFBF22" w14:textId="77777777" w:rsidR="0056371B" w:rsidRDefault="0056371B" w:rsidP="0056371B">
      <w:pPr>
        <w:rPr>
          <w:rFonts w:ascii="Mongolian Baiti" w:hAnsi="Mongolian Baiti" w:cs="Mongolian Baiti"/>
          <w:b/>
          <w:i/>
        </w:rPr>
      </w:pPr>
    </w:p>
    <w:p w14:paraId="3C446081" w14:textId="77777777" w:rsidR="0056371B" w:rsidRDefault="0056371B" w:rsidP="0056371B">
      <w:pPr>
        <w:rPr>
          <w:rFonts w:ascii="Mongolian Baiti" w:hAnsi="Mongolian Baiti" w:cs="Mongolian Baiti"/>
          <w:b/>
          <w:i/>
        </w:rPr>
      </w:pPr>
    </w:p>
    <w:p w14:paraId="263716F2" w14:textId="77777777" w:rsidR="0056371B" w:rsidRDefault="0056371B" w:rsidP="0056371B">
      <w:pPr>
        <w:rPr>
          <w:rFonts w:ascii="Mongolian Baiti" w:hAnsi="Mongolian Baiti" w:cs="Mongolian Baiti"/>
          <w:b/>
          <w:i/>
        </w:rPr>
      </w:pPr>
    </w:p>
    <w:p w14:paraId="2A7812D7" w14:textId="77777777" w:rsidR="0056371B" w:rsidRDefault="0056371B" w:rsidP="0056371B">
      <w:pPr>
        <w:rPr>
          <w:rFonts w:ascii="Mongolian Baiti" w:hAnsi="Mongolian Baiti" w:cs="Mongolian Baiti"/>
          <w:b/>
          <w:i/>
        </w:rPr>
      </w:pPr>
    </w:p>
    <w:p w14:paraId="5B777C2C" w14:textId="77777777" w:rsidR="0056371B" w:rsidRDefault="0056371B" w:rsidP="0056371B">
      <w:pPr>
        <w:rPr>
          <w:rFonts w:ascii="Mongolian Baiti" w:hAnsi="Mongolian Baiti" w:cs="Mongolian Baiti"/>
          <w:b/>
          <w:i/>
        </w:rPr>
      </w:pPr>
    </w:p>
    <w:p w14:paraId="11E39B6C" w14:textId="77777777" w:rsidR="0056371B" w:rsidRDefault="0056371B" w:rsidP="0056371B">
      <w:pPr>
        <w:rPr>
          <w:rFonts w:ascii="Mongolian Baiti" w:hAnsi="Mongolian Baiti" w:cs="Mongolian Baiti"/>
          <w:b/>
          <w:i/>
        </w:rPr>
      </w:pPr>
    </w:p>
    <w:p w14:paraId="63CE463D" w14:textId="77777777" w:rsidR="0056371B" w:rsidRDefault="0056371B" w:rsidP="0056371B">
      <w:pPr>
        <w:rPr>
          <w:rFonts w:ascii="Mongolian Baiti" w:hAnsi="Mongolian Baiti" w:cs="Mongolian Baiti"/>
          <w:b/>
          <w:i/>
        </w:rPr>
      </w:pPr>
    </w:p>
    <w:p w14:paraId="7B69815A" w14:textId="77777777" w:rsidR="0056371B" w:rsidRDefault="0056371B" w:rsidP="0056371B">
      <w:pPr>
        <w:rPr>
          <w:rFonts w:ascii="Mongolian Baiti" w:hAnsi="Mongolian Baiti" w:cs="Mongolian Baiti"/>
          <w:b/>
          <w:i/>
        </w:rPr>
      </w:pPr>
    </w:p>
    <w:p w14:paraId="199448D1" w14:textId="77777777" w:rsidR="0056371B" w:rsidRDefault="0056371B" w:rsidP="0056371B">
      <w:pPr>
        <w:rPr>
          <w:rFonts w:ascii="Mongolian Baiti" w:hAnsi="Mongolian Baiti" w:cs="Mongolian Baiti"/>
          <w:b/>
          <w:i/>
        </w:rPr>
      </w:pPr>
    </w:p>
    <w:p w14:paraId="537DD919" w14:textId="6E6B5AF7" w:rsidR="0056371B" w:rsidRPr="0056371B" w:rsidRDefault="0056371B" w:rsidP="0056371B">
      <w:pPr>
        <w:rPr>
          <w:rFonts w:ascii="Mongolian Baiti" w:hAnsi="Mongolian Baiti" w:cs="Mongolian Baiti"/>
        </w:rPr>
      </w:pPr>
      <w:r w:rsidRPr="0056371B">
        <w:rPr>
          <w:rFonts w:ascii="Mongolian Baiti" w:hAnsi="Mongolian Baiti" w:cs="Mongolian Baiti"/>
          <w:b/>
          <w:i/>
        </w:rPr>
        <w:lastRenderedPageBreak/>
        <w:t>Lord</w:t>
      </w:r>
      <w:r w:rsidRPr="0056371B">
        <w:rPr>
          <w:rFonts w:ascii="Mongolian Baiti" w:hAnsi="Mongolian Baiti" w:cs="Mongolian Baiti"/>
          <w:b/>
        </w:rPr>
        <w:t xml:space="preserve"> of the Flies</w:t>
      </w:r>
    </w:p>
    <w:p w14:paraId="0F35DE6B" w14:textId="1355A2F8" w:rsidR="00CE415B" w:rsidRPr="0056371B" w:rsidRDefault="00CE415B">
      <w:pPr>
        <w:rPr>
          <w:rFonts w:ascii="Mongolian Baiti" w:hAnsi="Mongolian Baiti" w:cs="Mongolian Baiti"/>
          <w:b/>
        </w:rPr>
      </w:pPr>
      <w:r w:rsidRPr="0056371B">
        <w:rPr>
          <w:rFonts w:ascii="Mongolian Baiti" w:hAnsi="Mongolian Baiti" w:cs="Mongolian Baiti"/>
          <w:b/>
        </w:rPr>
        <w:t xml:space="preserve">Chapter and Lesson Outlines </w:t>
      </w:r>
    </w:p>
    <w:p w14:paraId="5759BF83" w14:textId="77777777" w:rsidR="00CE415B" w:rsidRPr="0056371B" w:rsidRDefault="00CE415B">
      <w:pPr>
        <w:rPr>
          <w:rFonts w:ascii="Mongolian Baiti" w:hAnsi="Mongolian Baiti" w:cs="Mongolian Baiti"/>
          <w:b/>
        </w:rPr>
      </w:pPr>
    </w:p>
    <w:p w14:paraId="2914E001" w14:textId="77777777" w:rsidR="00CE415B" w:rsidRPr="0056371B" w:rsidRDefault="00CE415B">
      <w:pPr>
        <w:rPr>
          <w:rFonts w:ascii="Mongolian Baiti" w:hAnsi="Mongolian Baiti" w:cs="Mongolian Baiti"/>
          <w:b/>
        </w:rPr>
      </w:pPr>
    </w:p>
    <w:tbl>
      <w:tblPr>
        <w:tblStyle w:val="TableGrid"/>
        <w:tblW w:w="0" w:type="auto"/>
        <w:tblLook w:val="04A0" w:firstRow="1" w:lastRow="0" w:firstColumn="1" w:lastColumn="0" w:noHBand="0" w:noVBand="1"/>
      </w:tblPr>
      <w:tblGrid>
        <w:gridCol w:w="1692"/>
        <w:gridCol w:w="1837"/>
        <w:gridCol w:w="1645"/>
        <w:gridCol w:w="1804"/>
      </w:tblGrid>
      <w:tr w:rsidR="00CE415B" w:rsidRPr="0056371B" w14:paraId="39F809BB" w14:textId="77777777" w:rsidTr="00CE415B">
        <w:tc>
          <w:tcPr>
            <w:tcW w:w="1692" w:type="dxa"/>
          </w:tcPr>
          <w:p w14:paraId="68423634" w14:textId="7B9A1E2D" w:rsidR="00CE415B" w:rsidRPr="0056371B" w:rsidRDefault="00CE415B">
            <w:pPr>
              <w:rPr>
                <w:rFonts w:ascii="Mongolian Baiti" w:hAnsi="Mongolian Baiti" w:cs="Mongolian Baiti"/>
                <w:b/>
              </w:rPr>
            </w:pPr>
            <w:r w:rsidRPr="0056371B">
              <w:rPr>
                <w:rFonts w:ascii="Mongolian Baiti" w:hAnsi="Mongolian Baiti" w:cs="Mongolian Baiti"/>
                <w:b/>
              </w:rPr>
              <w:t xml:space="preserve">Lesson </w:t>
            </w:r>
          </w:p>
        </w:tc>
        <w:tc>
          <w:tcPr>
            <w:tcW w:w="1837" w:type="dxa"/>
          </w:tcPr>
          <w:p w14:paraId="4F265310" w14:textId="62849CFB" w:rsidR="00CE415B" w:rsidRPr="0056371B" w:rsidRDefault="00CE415B">
            <w:pPr>
              <w:rPr>
                <w:rFonts w:ascii="Mongolian Baiti" w:hAnsi="Mongolian Baiti" w:cs="Mongolian Baiti"/>
                <w:b/>
              </w:rPr>
            </w:pPr>
            <w:r w:rsidRPr="0056371B">
              <w:rPr>
                <w:rFonts w:ascii="Mongolian Baiti" w:hAnsi="Mongolian Baiti" w:cs="Mongolian Baiti"/>
                <w:b/>
              </w:rPr>
              <w:t>Chapter readings</w:t>
            </w:r>
          </w:p>
        </w:tc>
        <w:tc>
          <w:tcPr>
            <w:tcW w:w="1645" w:type="dxa"/>
          </w:tcPr>
          <w:p w14:paraId="0C4D756A" w14:textId="1487341C" w:rsidR="00CE415B" w:rsidRPr="0056371B" w:rsidRDefault="00CE415B">
            <w:pPr>
              <w:rPr>
                <w:rFonts w:ascii="Mongolian Baiti" w:hAnsi="Mongolian Baiti" w:cs="Mongolian Baiti"/>
                <w:b/>
              </w:rPr>
            </w:pPr>
            <w:r w:rsidRPr="0056371B">
              <w:rPr>
                <w:rFonts w:ascii="Mongolian Baiti" w:hAnsi="Mongolian Baiti" w:cs="Mongolian Baiti"/>
                <w:b/>
              </w:rPr>
              <w:t>Presentation date</w:t>
            </w:r>
          </w:p>
        </w:tc>
        <w:tc>
          <w:tcPr>
            <w:tcW w:w="1262" w:type="dxa"/>
          </w:tcPr>
          <w:p w14:paraId="129E2CDE" w14:textId="21E6D15E" w:rsidR="00CE415B" w:rsidRPr="0056371B" w:rsidRDefault="00CE415B">
            <w:pPr>
              <w:rPr>
                <w:rFonts w:ascii="Mongolian Baiti" w:hAnsi="Mongolian Baiti" w:cs="Mongolian Baiti"/>
                <w:b/>
              </w:rPr>
            </w:pPr>
            <w:r w:rsidRPr="0056371B">
              <w:rPr>
                <w:rFonts w:ascii="Mongolian Baiti" w:hAnsi="Mongolian Baiti" w:cs="Mongolian Baiti"/>
                <w:b/>
              </w:rPr>
              <w:t xml:space="preserve">Topic </w:t>
            </w:r>
          </w:p>
        </w:tc>
      </w:tr>
      <w:tr w:rsidR="00CE415B" w:rsidRPr="0056371B" w14:paraId="1A52243A" w14:textId="4A8EA082" w:rsidTr="00CE415B">
        <w:tc>
          <w:tcPr>
            <w:tcW w:w="1692" w:type="dxa"/>
          </w:tcPr>
          <w:p w14:paraId="6E593137" w14:textId="1C339D52" w:rsidR="00CE415B" w:rsidRPr="0056371B" w:rsidRDefault="00E63B1D">
            <w:pPr>
              <w:rPr>
                <w:rFonts w:ascii="Mongolian Baiti" w:hAnsi="Mongolian Baiti" w:cs="Mongolian Baiti"/>
                <w:b/>
              </w:rPr>
            </w:pPr>
            <w:r w:rsidRPr="0056371B">
              <w:rPr>
                <w:rFonts w:ascii="Mongolian Baiti" w:hAnsi="Mongolian Baiti" w:cs="Mongolian Baiti"/>
                <w:b/>
              </w:rPr>
              <w:t>Lesson 1</w:t>
            </w:r>
          </w:p>
        </w:tc>
        <w:tc>
          <w:tcPr>
            <w:tcW w:w="1837" w:type="dxa"/>
          </w:tcPr>
          <w:p w14:paraId="6EC20D94" w14:textId="669628EE" w:rsidR="00CE415B" w:rsidRPr="0056371B" w:rsidRDefault="00CE415B">
            <w:pPr>
              <w:rPr>
                <w:rFonts w:ascii="Mongolian Baiti" w:hAnsi="Mongolian Baiti" w:cs="Mongolian Baiti"/>
                <w:b/>
              </w:rPr>
            </w:pPr>
            <w:r w:rsidRPr="0056371B">
              <w:rPr>
                <w:rFonts w:ascii="Mongolian Baiti" w:hAnsi="Mongolian Baiti" w:cs="Mongolian Baiti"/>
                <w:b/>
              </w:rPr>
              <w:t>Chapter 1</w:t>
            </w:r>
          </w:p>
        </w:tc>
        <w:tc>
          <w:tcPr>
            <w:tcW w:w="1645" w:type="dxa"/>
          </w:tcPr>
          <w:p w14:paraId="258FD7AF" w14:textId="2BDC2F08" w:rsidR="00CE415B" w:rsidRPr="0056371B" w:rsidRDefault="00CE415B">
            <w:pPr>
              <w:rPr>
                <w:rFonts w:ascii="Mongolian Baiti" w:hAnsi="Mongolian Baiti" w:cs="Mongolian Baiti"/>
                <w:b/>
              </w:rPr>
            </w:pPr>
            <w:r w:rsidRPr="0056371B">
              <w:rPr>
                <w:rFonts w:ascii="Mongolian Baiti" w:hAnsi="Mongolian Baiti" w:cs="Mongolian Baiti"/>
                <w:b/>
              </w:rPr>
              <w:t>April 1</w:t>
            </w:r>
          </w:p>
        </w:tc>
        <w:tc>
          <w:tcPr>
            <w:tcW w:w="1262" w:type="dxa"/>
          </w:tcPr>
          <w:p w14:paraId="5CB07211" w14:textId="0B03F17B" w:rsidR="00CE415B" w:rsidRPr="0056371B" w:rsidRDefault="00CE415B" w:rsidP="00E63B1D">
            <w:pPr>
              <w:rPr>
                <w:rFonts w:ascii="Mongolian Baiti" w:hAnsi="Mongolian Baiti" w:cs="Mongolian Baiti"/>
                <w:b/>
              </w:rPr>
            </w:pPr>
            <w:r w:rsidRPr="0056371B">
              <w:rPr>
                <w:rFonts w:ascii="Mongolian Baiti" w:hAnsi="Mongolian Baiti" w:cs="Mongolian Baiti"/>
                <w:b/>
              </w:rPr>
              <w:t xml:space="preserve">Setting </w:t>
            </w:r>
          </w:p>
        </w:tc>
      </w:tr>
      <w:tr w:rsidR="00CE415B" w:rsidRPr="0056371B" w14:paraId="1AE66F0E" w14:textId="462B44E5" w:rsidTr="00CE415B">
        <w:tc>
          <w:tcPr>
            <w:tcW w:w="1692" w:type="dxa"/>
          </w:tcPr>
          <w:p w14:paraId="5C447BC4" w14:textId="0E1C2E5E" w:rsidR="00CE415B" w:rsidRPr="0056371B" w:rsidRDefault="00E63B1D">
            <w:pPr>
              <w:rPr>
                <w:rFonts w:ascii="Mongolian Baiti" w:hAnsi="Mongolian Baiti" w:cs="Mongolian Baiti"/>
                <w:b/>
              </w:rPr>
            </w:pPr>
            <w:r w:rsidRPr="0056371B">
              <w:rPr>
                <w:rFonts w:ascii="Mongolian Baiti" w:hAnsi="Mongolian Baiti" w:cs="Mongolian Baiti"/>
                <w:b/>
              </w:rPr>
              <w:t>Lesson 2</w:t>
            </w:r>
          </w:p>
        </w:tc>
        <w:tc>
          <w:tcPr>
            <w:tcW w:w="1837" w:type="dxa"/>
          </w:tcPr>
          <w:p w14:paraId="4A4CFEF8" w14:textId="29AD22A1" w:rsidR="00CE415B" w:rsidRPr="0056371B" w:rsidRDefault="00CE415B">
            <w:pPr>
              <w:rPr>
                <w:rFonts w:ascii="Mongolian Baiti" w:hAnsi="Mongolian Baiti" w:cs="Mongolian Baiti"/>
                <w:b/>
              </w:rPr>
            </w:pPr>
            <w:r w:rsidRPr="0056371B">
              <w:rPr>
                <w:rFonts w:ascii="Mongolian Baiti" w:hAnsi="Mongolian Baiti" w:cs="Mongolian Baiti"/>
                <w:b/>
              </w:rPr>
              <w:t>Chapter 2-4</w:t>
            </w:r>
          </w:p>
        </w:tc>
        <w:tc>
          <w:tcPr>
            <w:tcW w:w="1645" w:type="dxa"/>
          </w:tcPr>
          <w:p w14:paraId="06DE5819" w14:textId="3904FD5B" w:rsidR="00CE415B" w:rsidRPr="0056371B" w:rsidRDefault="00CE415B">
            <w:pPr>
              <w:rPr>
                <w:rFonts w:ascii="Mongolian Baiti" w:hAnsi="Mongolian Baiti" w:cs="Mongolian Baiti"/>
                <w:b/>
              </w:rPr>
            </w:pPr>
            <w:r w:rsidRPr="0056371B">
              <w:rPr>
                <w:rFonts w:ascii="Mongolian Baiti" w:hAnsi="Mongolian Baiti" w:cs="Mongolian Baiti"/>
                <w:b/>
              </w:rPr>
              <w:t>April 8</w:t>
            </w:r>
          </w:p>
        </w:tc>
        <w:tc>
          <w:tcPr>
            <w:tcW w:w="1262" w:type="dxa"/>
          </w:tcPr>
          <w:p w14:paraId="04FEF1B1" w14:textId="18C2FA2B" w:rsidR="00CE415B" w:rsidRPr="0056371B" w:rsidRDefault="00E63B1D" w:rsidP="00E63B1D">
            <w:pPr>
              <w:rPr>
                <w:rFonts w:ascii="Mongolian Baiti" w:hAnsi="Mongolian Baiti" w:cs="Mongolian Baiti"/>
                <w:b/>
              </w:rPr>
            </w:pPr>
            <w:r w:rsidRPr="0056371B">
              <w:rPr>
                <w:rFonts w:ascii="Mongolian Baiti" w:hAnsi="Mongolian Baiti" w:cs="Mongolian Baiti"/>
                <w:b/>
              </w:rPr>
              <w:t>Characterization</w:t>
            </w:r>
          </w:p>
        </w:tc>
      </w:tr>
      <w:tr w:rsidR="00CE415B" w:rsidRPr="0056371B" w14:paraId="5A635095" w14:textId="7637D93E" w:rsidTr="00CE415B">
        <w:tc>
          <w:tcPr>
            <w:tcW w:w="1692" w:type="dxa"/>
          </w:tcPr>
          <w:p w14:paraId="153F39DD" w14:textId="2047F743" w:rsidR="00CE415B" w:rsidRPr="0056371B" w:rsidRDefault="00E63B1D">
            <w:pPr>
              <w:rPr>
                <w:rFonts w:ascii="Mongolian Baiti" w:hAnsi="Mongolian Baiti" w:cs="Mongolian Baiti"/>
                <w:b/>
              </w:rPr>
            </w:pPr>
            <w:r w:rsidRPr="0056371B">
              <w:rPr>
                <w:rFonts w:ascii="Mongolian Baiti" w:hAnsi="Mongolian Baiti" w:cs="Mongolian Baiti"/>
                <w:b/>
              </w:rPr>
              <w:t>Lesson 3</w:t>
            </w:r>
          </w:p>
        </w:tc>
        <w:tc>
          <w:tcPr>
            <w:tcW w:w="1837" w:type="dxa"/>
          </w:tcPr>
          <w:p w14:paraId="359B9B98" w14:textId="1941C662" w:rsidR="00CE415B" w:rsidRPr="0056371B" w:rsidRDefault="00CE415B">
            <w:pPr>
              <w:rPr>
                <w:rFonts w:ascii="Mongolian Baiti" w:hAnsi="Mongolian Baiti" w:cs="Mongolian Baiti"/>
                <w:b/>
              </w:rPr>
            </w:pPr>
            <w:r w:rsidRPr="0056371B">
              <w:rPr>
                <w:rFonts w:ascii="Mongolian Baiti" w:hAnsi="Mongolian Baiti" w:cs="Mongolian Baiti"/>
                <w:b/>
              </w:rPr>
              <w:t>Chapters 5-6</w:t>
            </w:r>
          </w:p>
        </w:tc>
        <w:tc>
          <w:tcPr>
            <w:tcW w:w="1645" w:type="dxa"/>
          </w:tcPr>
          <w:p w14:paraId="2DACD48F" w14:textId="0F784F6C" w:rsidR="00CE415B" w:rsidRPr="0056371B" w:rsidRDefault="00CE415B">
            <w:pPr>
              <w:rPr>
                <w:rFonts w:ascii="Mongolian Baiti" w:hAnsi="Mongolian Baiti" w:cs="Mongolian Baiti"/>
                <w:b/>
              </w:rPr>
            </w:pPr>
            <w:r w:rsidRPr="0056371B">
              <w:rPr>
                <w:rFonts w:ascii="Mongolian Baiti" w:hAnsi="Mongolian Baiti" w:cs="Mongolian Baiti"/>
                <w:b/>
              </w:rPr>
              <w:t>April 12</w:t>
            </w:r>
          </w:p>
        </w:tc>
        <w:tc>
          <w:tcPr>
            <w:tcW w:w="1262" w:type="dxa"/>
          </w:tcPr>
          <w:p w14:paraId="5796171C" w14:textId="048C17E3" w:rsidR="00CE415B" w:rsidRPr="0056371B" w:rsidRDefault="00E63B1D" w:rsidP="00E63B1D">
            <w:pPr>
              <w:rPr>
                <w:rFonts w:ascii="Mongolian Baiti" w:hAnsi="Mongolian Baiti" w:cs="Mongolian Baiti"/>
                <w:b/>
              </w:rPr>
            </w:pPr>
            <w:r w:rsidRPr="0056371B">
              <w:rPr>
                <w:rFonts w:ascii="Mongolian Baiti" w:hAnsi="Mongolian Baiti" w:cs="Mongolian Baiti"/>
                <w:b/>
              </w:rPr>
              <w:t>Plot</w:t>
            </w:r>
          </w:p>
        </w:tc>
      </w:tr>
      <w:tr w:rsidR="00CE415B" w:rsidRPr="0056371B" w14:paraId="55594C3A" w14:textId="37EB22EA" w:rsidTr="00CE415B">
        <w:tc>
          <w:tcPr>
            <w:tcW w:w="1692" w:type="dxa"/>
          </w:tcPr>
          <w:p w14:paraId="2F174DC7" w14:textId="16CE6ACA" w:rsidR="00CE415B" w:rsidRPr="0056371B" w:rsidRDefault="00E63B1D">
            <w:pPr>
              <w:rPr>
                <w:rFonts w:ascii="Mongolian Baiti" w:hAnsi="Mongolian Baiti" w:cs="Mongolian Baiti"/>
                <w:b/>
              </w:rPr>
            </w:pPr>
            <w:r w:rsidRPr="0056371B">
              <w:rPr>
                <w:rFonts w:ascii="Mongolian Baiti" w:hAnsi="Mongolian Baiti" w:cs="Mongolian Baiti"/>
                <w:b/>
              </w:rPr>
              <w:t>Lesson 4</w:t>
            </w:r>
          </w:p>
        </w:tc>
        <w:tc>
          <w:tcPr>
            <w:tcW w:w="1837" w:type="dxa"/>
          </w:tcPr>
          <w:p w14:paraId="2C0FA97B" w14:textId="0B6462FD" w:rsidR="00CE415B" w:rsidRPr="0056371B" w:rsidRDefault="00CE415B">
            <w:pPr>
              <w:rPr>
                <w:rFonts w:ascii="Mongolian Baiti" w:hAnsi="Mongolian Baiti" w:cs="Mongolian Baiti"/>
                <w:b/>
              </w:rPr>
            </w:pPr>
            <w:r w:rsidRPr="0056371B">
              <w:rPr>
                <w:rFonts w:ascii="Mongolian Baiti" w:hAnsi="Mongolian Baiti" w:cs="Mongolian Baiti"/>
                <w:b/>
              </w:rPr>
              <w:t>Chapter 8</w:t>
            </w:r>
          </w:p>
        </w:tc>
        <w:tc>
          <w:tcPr>
            <w:tcW w:w="1645" w:type="dxa"/>
          </w:tcPr>
          <w:p w14:paraId="6FE59385" w14:textId="158BA107" w:rsidR="00CE415B" w:rsidRPr="0056371B" w:rsidRDefault="00CE415B">
            <w:pPr>
              <w:rPr>
                <w:rFonts w:ascii="Mongolian Baiti" w:hAnsi="Mongolian Baiti" w:cs="Mongolian Baiti"/>
                <w:b/>
              </w:rPr>
            </w:pPr>
            <w:r w:rsidRPr="0056371B">
              <w:rPr>
                <w:rFonts w:ascii="Mongolian Baiti" w:hAnsi="Mongolian Baiti" w:cs="Mongolian Baiti"/>
                <w:b/>
              </w:rPr>
              <w:t>April 15</w:t>
            </w:r>
          </w:p>
        </w:tc>
        <w:tc>
          <w:tcPr>
            <w:tcW w:w="1262" w:type="dxa"/>
          </w:tcPr>
          <w:p w14:paraId="52A74C1D" w14:textId="749D889B" w:rsidR="00CE415B" w:rsidRPr="0056371B" w:rsidRDefault="00CE415B" w:rsidP="00E63B1D">
            <w:pPr>
              <w:rPr>
                <w:rFonts w:ascii="Mongolian Baiti" w:hAnsi="Mongolian Baiti" w:cs="Mongolian Baiti"/>
                <w:b/>
              </w:rPr>
            </w:pPr>
            <w:r w:rsidRPr="0056371B">
              <w:rPr>
                <w:rFonts w:ascii="Mongolian Baiti" w:hAnsi="Mongolian Baiti" w:cs="Mongolian Baiti"/>
                <w:b/>
              </w:rPr>
              <w:t>Theme</w:t>
            </w:r>
            <w:r w:rsidR="00E63B1D" w:rsidRPr="0056371B">
              <w:rPr>
                <w:rFonts w:ascii="Mongolian Baiti" w:hAnsi="Mongolian Baiti" w:cs="Mongolian Baiti"/>
                <w:b/>
              </w:rPr>
              <w:t xml:space="preserve">s </w:t>
            </w:r>
          </w:p>
        </w:tc>
      </w:tr>
      <w:tr w:rsidR="00CE415B" w:rsidRPr="0056371B" w14:paraId="782FA1B9" w14:textId="4C007FA8" w:rsidTr="00CE415B">
        <w:tc>
          <w:tcPr>
            <w:tcW w:w="1692" w:type="dxa"/>
          </w:tcPr>
          <w:p w14:paraId="5DCE3119" w14:textId="508438BC" w:rsidR="00CE415B" w:rsidRPr="0056371B" w:rsidRDefault="00E63B1D">
            <w:pPr>
              <w:rPr>
                <w:rFonts w:ascii="Mongolian Baiti" w:hAnsi="Mongolian Baiti" w:cs="Mongolian Baiti"/>
                <w:b/>
              </w:rPr>
            </w:pPr>
            <w:r w:rsidRPr="0056371B">
              <w:rPr>
                <w:rFonts w:ascii="Mongolian Baiti" w:hAnsi="Mongolian Baiti" w:cs="Mongolian Baiti"/>
                <w:b/>
              </w:rPr>
              <w:t>Lesson 5</w:t>
            </w:r>
          </w:p>
        </w:tc>
        <w:tc>
          <w:tcPr>
            <w:tcW w:w="1837" w:type="dxa"/>
          </w:tcPr>
          <w:p w14:paraId="4A3E78BA" w14:textId="25363F08" w:rsidR="00CE415B" w:rsidRPr="0056371B" w:rsidRDefault="00CE415B">
            <w:pPr>
              <w:rPr>
                <w:rFonts w:ascii="Mongolian Baiti" w:hAnsi="Mongolian Baiti" w:cs="Mongolian Baiti"/>
                <w:b/>
              </w:rPr>
            </w:pPr>
            <w:r w:rsidRPr="0056371B">
              <w:rPr>
                <w:rFonts w:ascii="Mongolian Baiti" w:hAnsi="Mongolian Baiti" w:cs="Mongolian Baiti"/>
                <w:b/>
              </w:rPr>
              <w:t>Chapters 9-10</w:t>
            </w:r>
          </w:p>
        </w:tc>
        <w:tc>
          <w:tcPr>
            <w:tcW w:w="1645" w:type="dxa"/>
          </w:tcPr>
          <w:p w14:paraId="59AA5FF2" w14:textId="28AD4543" w:rsidR="00CE415B" w:rsidRPr="0056371B" w:rsidRDefault="00CE415B">
            <w:pPr>
              <w:rPr>
                <w:rFonts w:ascii="Mongolian Baiti" w:hAnsi="Mongolian Baiti" w:cs="Mongolian Baiti"/>
                <w:b/>
              </w:rPr>
            </w:pPr>
            <w:r w:rsidRPr="0056371B">
              <w:rPr>
                <w:rFonts w:ascii="Mongolian Baiti" w:hAnsi="Mongolian Baiti" w:cs="Mongolian Baiti"/>
                <w:b/>
              </w:rPr>
              <w:t>April 19</w:t>
            </w:r>
          </w:p>
        </w:tc>
        <w:tc>
          <w:tcPr>
            <w:tcW w:w="1262" w:type="dxa"/>
          </w:tcPr>
          <w:p w14:paraId="4A2E2D64" w14:textId="714163C6" w:rsidR="00CE415B" w:rsidRPr="0056371B" w:rsidRDefault="00E63B1D" w:rsidP="00E63B1D">
            <w:pPr>
              <w:rPr>
                <w:rFonts w:ascii="Mongolian Baiti" w:hAnsi="Mongolian Baiti" w:cs="Mongolian Baiti"/>
                <w:b/>
              </w:rPr>
            </w:pPr>
            <w:r w:rsidRPr="0056371B">
              <w:rPr>
                <w:rFonts w:ascii="Mongolian Baiti" w:hAnsi="Mongolian Baiti" w:cs="Mongolian Baiti"/>
                <w:b/>
              </w:rPr>
              <w:t xml:space="preserve">Symbols </w:t>
            </w:r>
          </w:p>
        </w:tc>
      </w:tr>
      <w:tr w:rsidR="00CE415B" w:rsidRPr="0056371B" w14:paraId="3DF58CF4" w14:textId="6B99FE7C" w:rsidTr="00CE415B">
        <w:tc>
          <w:tcPr>
            <w:tcW w:w="1692" w:type="dxa"/>
          </w:tcPr>
          <w:p w14:paraId="565C3C1A" w14:textId="692706EE" w:rsidR="00CE415B" w:rsidRPr="0056371B" w:rsidRDefault="00CE415B">
            <w:pPr>
              <w:rPr>
                <w:rFonts w:ascii="Mongolian Baiti" w:hAnsi="Mongolian Baiti" w:cs="Mongolian Baiti"/>
                <w:b/>
              </w:rPr>
            </w:pPr>
            <w:r w:rsidRPr="0056371B">
              <w:rPr>
                <w:rFonts w:ascii="Mongolian Baiti" w:hAnsi="Mongolian Baiti" w:cs="Mongolian Baiti"/>
                <w:b/>
              </w:rPr>
              <w:t>Lesson 7</w:t>
            </w:r>
          </w:p>
        </w:tc>
        <w:tc>
          <w:tcPr>
            <w:tcW w:w="1837" w:type="dxa"/>
          </w:tcPr>
          <w:p w14:paraId="2B7AA210" w14:textId="2D1CD572" w:rsidR="00CE415B" w:rsidRPr="0056371B" w:rsidRDefault="00CE415B">
            <w:pPr>
              <w:rPr>
                <w:rFonts w:ascii="Mongolian Baiti" w:hAnsi="Mongolian Baiti" w:cs="Mongolian Baiti"/>
                <w:b/>
              </w:rPr>
            </w:pPr>
            <w:r w:rsidRPr="0056371B">
              <w:rPr>
                <w:rFonts w:ascii="Mongolian Baiti" w:hAnsi="Mongolian Baiti" w:cs="Mongolian Baiti"/>
                <w:b/>
              </w:rPr>
              <w:t>Chapters 11-12</w:t>
            </w:r>
          </w:p>
        </w:tc>
        <w:tc>
          <w:tcPr>
            <w:tcW w:w="1645" w:type="dxa"/>
          </w:tcPr>
          <w:p w14:paraId="1AA819E1" w14:textId="1A46EC44" w:rsidR="00CE415B" w:rsidRPr="0056371B" w:rsidRDefault="00CE415B">
            <w:pPr>
              <w:rPr>
                <w:rFonts w:ascii="Mongolian Baiti" w:hAnsi="Mongolian Baiti" w:cs="Mongolian Baiti"/>
                <w:b/>
              </w:rPr>
            </w:pPr>
            <w:r w:rsidRPr="0056371B">
              <w:rPr>
                <w:rFonts w:ascii="Mongolian Baiti" w:hAnsi="Mongolian Baiti" w:cs="Mongolian Baiti"/>
                <w:b/>
              </w:rPr>
              <w:t>April 22</w:t>
            </w:r>
          </w:p>
        </w:tc>
        <w:tc>
          <w:tcPr>
            <w:tcW w:w="1262" w:type="dxa"/>
          </w:tcPr>
          <w:p w14:paraId="0DC4C11B" w14:textId="2A0C2F39" w:rsidR="00CE415B" w:rsidRPr="0056371B" w:rsidRDefault="00E63B1D">
            <w:pPr>
              <w:rPr>
                <w:rFonts w:ascii="Mongolian Baiti" w:hAnsi="Mongolian Baiti" w:cs="Mongolian Baiti"/>
                <w:b/>
              </w:rPr>
            </w:pPr>
            <w:r w:rsidRPr="0056371B">
              <w:rPr>
                <w:rFonts w:ascii="Mongolian Baiti" w:hAnsi="Mongolian Baiti" w:cs="Mongolian Baiti"/>
                <w:b/>
              </w:rPr>
              <w:t xml:space="preserve">Allegory </w:t>
            </w:r>
          </w:p>
        </w:tc>
      </w:tr>
      <w:tr w:rsidR="00CE415B" w:rsidRPr="0056371B" w14:paraId="2D872155" w14:textId="51D59817" w:rsidTr="00CE415B">
        <w:tc>
          <w:tcPr>
            <w:tcW w:w="1692" w:type="dxa"/>
          </w:tcPr>
          <w:p w14:paraId="102D39AC" w14:textId="06829D38" w:rsidR="00CE415B" w:rsidRPr="0056371B" w:rsidRDefault="00CE415B">
            <w:pPr>
              <w:rPr>
                <w:rFonts w:ascii="Mongolian Baiti" w:hAnsi="Mongolian Baiti" w:cs="Mongolian Baiti"/>
                <w:b/>
              </w:rPr>
            </w:pPr>
            <w:r w:rsidRPr="0056371B">
              <w:rPr>
                <w:rFonts w:ascii="Mongolian Baiti" w:hAnsi="Mongolian Baiti" w:cs="Mongolian Baiti"/>
                <w:b/>
              </w:rPr>
              <w:t>Lesson 8</w:t>
            </w:r>
          </w:p>
        </w:tc>
        <w:tc>
          <w:tcPr>
            <w:tcW w:w="1837" w:type="dxa"/>
          </w:tcPr>
          <w:p w14:paraId="320A2479" w14:textId="5BD62B29" w:rsidR="00CE415B" w:rsidRPr="0056371B" w:rsidRDefault="00CE415B">
            <w:pPr>
              <w:rPr>
                <w:rFonts w:ascii="Mongolian Baiti" w:hAnsi="Mongolian Baiti" w:cs="Mongolian Baiti"/>
                <w:b/>
              </w:rPr>
            </w:pPr>
            <w:r w:rsidRPr="0056371B">
              <w:rPr>
                <w:rFonts w:ascii="Mongolian Baiti" w:hAnsi="Mongolian Baiti" w:cs="Mongolian Baiti"/>
                <w:b/>
              </w:rPr>
              <w:t xml:space="preserve">Entire novel </w:t>
            </w:r>
          </w:p>
        </w:tc>
        <w:tc>
          <w:tcPr>
            <w:tcW w:w="1645" w:type="dxa"/>
          </w:tcPr>
          <w:p w14:paraId="4A25F725" w14:textId="2DE2A6C6" w:rsidR="00CE415B" w:rsidRPr="0056371B" w:rsidRDefault="00CE415B">
            <w:pPr>
              <w:rPr>
                <w:rFonts w:ascii="Mongolian Baiti" w:hAnsi="Mongolian Baiti" w:cs="Mongolian Baiti"/>
                <w:b/>
              </w:rPr>
            </w:pPr>
            <w:r w:rsidRPr="0056371B">
              <w:rPr>
                <w:rFonts w:ascii="Mongolian Baiti" w:hAnsi="Mongolian Baiti" w:cs="Mongolian Baiti"/>
                <w:b/>
              </w:rPr>
              <w:t>April 26</w:t>
            </w:r>
          </w:p>
        </w:tc>
        <w:tc>
          <w:tcPr>
            <w:tcW w:w="1262" w:type="dxa"/>
          </w:tcPr>
          <w:p w14:paraId="0A38992E" w14:textId="307C5D3F" w:rsidR="00CE415B" w:rsidRPr="0056371B" w:rsidRDefault="00E63B1D">
            <w:pPr>
              <w:rPr>
                <w:rFonts w:ascii="Mongolian Baiti" w:hAnsi="Mongolian Baiti" w:cs="Mongolian Baiti"/>
                <w:b/>
              </w:rPr>
            </w:pPr>
            <w:r w:rsidRPr="0056371B">
              <w:rPr>
                <w:rFonts w:ascii="Mongolian Baiti" w:hAnsi="Mongolian Baiti" w:cs="Mongolian Baiti"/>
                <w:b/>
              </w:rPr>
              <w:t xml:space="preserve">Critical Assessment </w:t>
            </w:r>
          </w:p>
        </w:tc>
      </w:tr>
    </w:tbl>
    <w:p w14:paraId="20E250EB" w14:textId="77777777" w:rsidR="00CE415B" w:rsidRPr="0056371B" w:rsidRDefault="00CE415B">
      <w:pPr>
        <w:rPr>
          <w:rFonts w:ascii="Mongolian Baiti" w:hAnsi="Mongolian Baiti" w:cs="Mongolian Baiti"/>
          <w:b/>
        </w:rPr>
      </w:pPr>
    </w:p>
    <w:p w14:paraId="254716F2" w14:textId="77777777" w:rsidR="00CE415B" w:rsidRPr="0056371B" w:rsidRDefault="00CE415B">
      <w:pPr>
        <w:rPr>
          <w:rFonts w:ascii="Mongolian Baiti" w:hAnsi="Mongolian Baiti" w:cs="Mongolian Baiti"/>
          <w:b/>
        </w:rPr>
      </w:pPr>
    </w:p>
    <w:p w14:paraId="488AAF8E" w14:textId="775858D4" w:rsidR="00E57369" w:rsidRPr="0056371B" w:rsidRDefault="00DE09C8">
      <w:pPr>
        <w:rPr>
          <w:rFonts w:ascii="Mongolian Baiti" w:hAnsi="Mongolian Baiti" w:cs="Mongolian Baiti"/>
        </w:rPr>
      </w:pPr>
      <w:r w:rsidRPr="0056371B">
        <w:rPr>
          <w:rFonts w:ascii="Mongolian Baiti" w:hAnsi="Mongolian Baiti" w:cs="Mongolian Baiti"/>
        </w:rPr>
        <w:t>Chapter 1 “The Sound of the Shell” pgs. 7-31</w:t>
      </w:r>
    </w:p>
    <w:p w14:paraId="1F5ABED9" w14:textId="5C09608A" w:rsidR="00DE09C8" w:rsidRPr="0056371B" w:rsidRDefault="00DE09C8">
      <w:pPr>
        <w:rPr>
          <w:rFonts w:ascii="Mongolian Baiti" w:hAnsi="Mongolian Baiti" w:cs="Mongolian Baiti"/>
        </w:rPr>
      </w:pPr>
      <w:r w:rsidRPr="0056371B">
        <w:rPr>
          <w:rFonts w:ascii="Mongolian Baiti" w:hAnsi="Mongolian Baiti" w:cs="Mongolian Baiti"/>
        </w:rPr>
        <w:t>Chapter 2 “The Fire on the Mountain” pgs. 32-47</w:t>
      </w:r>
    </w:p>
    <w:p w14:paraId="7994C9A9" w14:textId="7124714F" w:rsidR="00DE09C8" w:rsidRPr="0056371B" w:rsidRDefault="00DE09C8">
      <w:pPr>
        <w:rPr>
          <w:rFonts w:ascii="Mongolian Baiti" w:hAnsi="Mongolian Baiti" w:cs="Mongolian Baiti"/>
        </w:rPr>
      </w:pPr>
      <w:r w:rsidRPr="0056371B">
        <w:rPr>
          <w:rFonts w:ascii="Mongolian Baiti" w:hAnsi="Mongolian Baiti" w:cs="Mongolian Baiti"/>
        </w:rPr>
        <w:t>Chapter 3 “Huts on the beach” pgs. 48-57</w:t>
      </w:r>
    </w:p>
    <w:p w14:paraId="02AAE51E" w14:textId="3E9C69C5" w:rsidR="00DE09C8" w:rsidRPr="0056371B" w:rsidRDefault="00DE09C8">
      <w:pPr>
        <w:rPr>
          <w:rFonts w:ascii="Mongolian Baiti" w:hAnsi="Mongolian Baiti" w:cs="Mongolian Baiti"/>
        </w:rPr>
      </w:pPr>
      <w:r w:rsidRPr="0056371B">
        <w:rPr>
          <w:rFonts w:ascii="Mongolian Baiti" w:hAnsi="Mongolian Baiti" w:cs="Mongolian Baiti"/>
        </w:rPr>
        <w:t>Chapter 4 “Painted Faces and Long Hair” pgs. 58-75</w:t>
      </w:r>
    </w:p>
    <w:p w14:paraId="1103172A" w14:textId="138EB34A" w:rsidR="00DE09C8" w:rsidRPr="0056371B" w:rsidRDefault="00DE09C8">
      <w:pPr>
        <w:rPr>
          <w:rFonts w:ascii="Mongolian Baiti" w:hAnsi="Mongolian Baiti" w:cs="Mongolian Baiti"/>
        </w:rPr>
      </w:pPr>
      <w:r w:rsidRPr="0056371B">
        <w:rPr>
          <w:rFonts w:ascii="Mongolian Baiti" w:hAnsi="Mongolian Baiti" w:cs="Mongolian Baiti"/>
        </w:rPr>
        <w:t>Chapter 5 “Beast from the Water” pgs. 76-94</w:t>
      </w:r>
    </w:p>
    <w:p w14:paraId="6480D421" w14:textId="3463AFB2" w:rsidR="00DE09C8" w:rsidRPr="0056371B" w:rsidRDefault="00DE09C8">
      <w:pPr>
        <w:rPr>
          <w:rFonts w:ascii="Mongolian Baiti" w:hAnsi="Mongolian Baiti" w:cs="Mongolian Baiti"/>
        </w:rPr>
      </w:pPr>
      <w:r w:rsidRPr="0056371B">
        <w:rPr>
          <w:rFonts w:ascii="Mongolian Baiti" w:hAnsi="Mongolian Baiti" w:cs="Mongolian Baiti"/>
        </w:rPr>
        <w:t>Chapter 6 “Beast from the Air” pgs. 95-108</w:t>
      </w:r>
    </w:p>
    <w:p w14:paraId="1C639BFB" w14:textId="14D0C1C2" w:rsidR="00DE09C8" w:rsidRPr="0056371B" w:rsidRDefault="00DE09C8">
      <w:pPr>
        <w:rPr>
          <w:rFonts w:ascii="Mongolian Baiti" w:hAnsi="Mongolian Baiti" w:cs="Mongolian Baiti"/>
        </w:rPr>
      </w:pPr>
      <w:r w:rsidRPr="0056371B">
        <w:rPr>
          <w:rFonts w:ascii="Mongolian Baiti" w:hAnsi="Mongolian Baiti" w:cs="Mongolian Baiti"/>
        </w:rPr>
        <w:t>Chapter 7 “Shadows and Tall Trees” pgs. 109-123</w:t>
      </w:r>
    </w:p>
    <w:p w14:paraId="6C29A5F6" w14:textId="01FE961C" w:rsidR="00DE09C8" w:rsidRPr="0056371B" w:rsidRDefault="00DE09C8">
      <w:pPr>
        <w:rPr>
          <w:rFonts w:ascii="Mongolian Baiti" w:hAnsi="Mongolian Baiti" w:cs="Mongolian Baiti"/>
        </w:rPr>
      </w:pPr>
      <w:r w:rsidRPr="0056371B">
        <w:rPr>
          <w:rFonts w:ascii="Mongolian Baiti" w:hAnsi="Mongolian Baiti" w:cs="Mongolian Baiti"/>
        </w:rPr>
        <w:t>Chapter 8 “Gift for the Darkness” pgs. 124-144</w:t>
      </w:r>
    </w:p>
    <w:p w14:paraId="065A8B68" w14:textId="792D0603" w:rsidR="00DE09C8" w:rsidRPr="0056371B" w:rsidRDefault="00DE09C8">
      <w:pPr>
        <w:rPr>
          <w:rFonts w:ascii="Mongolian Baiti" w:hAnsi="Mongolian Baiti" w:cs="Mongolian Baiti"/>
        </w:rPr>
      </w:pPr>
      <w:r w:rsidRPr="0056371B">
        <w:rPr>
          <w:rFonts w:ascii="Mongolian Baiti" w:hAnsi="Mongolian Baiti" w:cs="Mongolian Baiti"/>
        </w:rPr>
        <w:t>Chapter 9 “A View to a Death” pgs. 145-</w:t>
      </w:r>
      <w:r w:rsidR="0031045E" w:rsidRPr="0056371B">
        <w:rPr>
          <w:rFonts w:ascii="Mongolian Baiti" w:hAnsi="Mongolian Baiti" w:cs="Mongolian Baiti"/>
        </w:rPr>
        <w:t>154</w:t>
      </w:r>
    </w:p>
    <w:p w14:paraId="35BEF0EA" w14:textId="599F3319" w:rsidR="0031045E" w:rsidRPr="0056371B" w:rsidRDefault="0031045E">
      <w:pPr>
        <w:rPr>
          <w:rFonts w:ascii="Mongolian Baiti" w:hAnsi="Mongolian Baiti" w:cs="Mongolian Baiti"/>
        </w:rPr>
      </w:pPr>
      <w:r w:rsidRPr="0056371B">
        <w:rPr>
          <w:rFonts w:ascii="Mongolian Baiti" w:hAnsi="Mongolian Baiti" w:cs="Mongolian Baiti"/>
        </w:rPr>
        <w:t>Chapter 10 “The Shell and the Glass” pgs. 155-168</w:t>
      </w:r>
    </w:p>
    <w:p w14:paraId="60668F95" w14:textId="14F91279" w:rsidR="0031045E" w:rsidRPr="0056371B" w:rsidRDefault="0031045E">
      <w:pPr>
        <w:rPr>
          <w:rFonts w:ascii="Mongolian Baiti" w:hAnsi="Mongolian Baiti" w:cs="Mongolian Baiti"/>
        </w:rPr>
      </w:pPr>
      <w:r w:rsidRPr="0056371B">
        <w:rPr>
          <w:rFonts w:ascii="Mongolian Baiti" w:hAnsi="Mongolian Baiti" w:cs="Mongolian Baiti"/>
        </w:rPr>
        <w:t>Chapter 11 “Castle Rock” pgs. 169-182</w:t>
      </w:r>
    </w:p>
    <w:p w14:paraId="77FBE124" w14:textId="25C7013A" w:rsidR="0031045E" w:rsidRPr="0056371B" w:rsidRDefault="0056371B">
      <w:pPr>
        <w:rPr>
          <w:rFonts w:ascii="Mongolian Baiti" w:hAnsi="Mongolian Baiti" w:cs="Mongolian Baiti"/>
        </w:rPr>
      </w:pPr>
      <w:r>
        <w:rPr>
          <w:rFonts w:ascii="Mongolian Baiti" w:hAnsi="Mongolian Baiti" w:cs="Mongolian Baiti"/>
        </w:rPr>
        <w:t xml:space="preserve">Chapter 12 </w:t>
      </w:r>
      <w:r w:rsidR="0031045E" w:rsidRPr="0056371B">
        <w:rPr>
          <w:rFonts w:ascii="Mongolian Baiti" w:hAnsi="Mongolian Baiti" w:cs="Mongolian Baiti"/>
        </w:rPr>
        <w:t>“Cry of the Hunters” pgs. 183-202</w:t>
      </w:r>
    </w:p>
    <w:p w14:paraId="758F1B5E" w14:textId="77777777" w:rsidR="00DE09C8" w:rsidRPr="0056371B" w:rsidRDefault="00DE09C8">
      <w:pPr>
        <w:rPr>
          <w:rFonts w:ascii="Mongolian Baiti" w:hAnsi="Mongolian Baiti" w:cs="Mongolian Baiti"/>
        </w:rPr>
      </w:pPr>
    </w:p>
    <w:p w14:paraId="0B7DA3F2" w14:textId="77777777" w:rsidR="00E57369" w:rsidRPr="0056371B" w:rsidRDefault="00E57369">
      <w:pPr>
        <w:pBdr>
          <w:bottom w:val="single" w:sz="12" w:space="1" w:color="auto"/>
        </w:pBdr>
        <w:rPr>
          <w:rFonts w:ascii="Mongolian Baiti" w:hAnsi="Mongolian Baiti" w:cs="Mongolian Baiti"/>
        </w:rPr>
      </w:pPr>
    </w:p>
    <w:p w14:paraId="68BA3BC9" w14:textId="77777777" w:rsidR="0056371B" w:rsidRDefault="0056371B">
      <w:pPr>
        <w:rPr>
          <w:rFonts w:ascii="Mongolian Baiti" w:hAnsi="Mongolian Baiti" w:cs="Mongolian Baiti"/>
        </w:rPr>
      </w:pPr>
    </w:p>
    <w:p w14:paraId="1B2FA8C1" w14:textId="77777777" w:rsidR="0056371B" w:rsidRDefault="0056371B">
      <w:pPr>
        <w:rPr>
          <w:rFonts w:ascii="Mongolian Baiti" w:hAnsi="Mongolian Baiti" w:cs="Mongolian Baiti"/>
        </w:rPr>
      </w:pPr>
    </w:p>
    <w:p w14:paraId="0E69BD8C" w14:textId="5AC3CF65" w:rsidR="0056371B" w:rsidRDefault="0056371B">
      <w:pPr>
        <w:rPr>
          <w:rFonts w:ascii="Mongolian Baiti" w:hAnsi="Mongolian Baiti" w:cs="Mongolian Baiti"/>
        </w:rPr>
      </w:pPr>
      <w:r>
        <w:rPr>
          <w:rFonts w:ascii="Mongolian Baiti" w:hAnsi="Mongolian Baiti" w:cs="Mongolian Baiti"/>
        </w:rPr>
        <w:t>Lord of the Flies Contract</w:t>
      </w:r>
    </w:p>
    <w:p w14:paraId="099957A3" w14:textId="77777777" w:rsidR="0056371B" w:rsidRDefault="0056371B">
      <w:pPr>
        <w:rPr>
          <w:rFonts w:ascii="Mongolian Baiti" w:hAnsi="Mongolian Baiti" w:cs="Mongolian Baiti"/>
        </w:rPr>
      </w:pPr>
    </w:p>
    <w:p w14:paraId="24F844F6" w14:textId="06C37044" w:rsidR="0056371B" w:rsidRDefault="0056371B">
      <w:pPr>
        <w:rPr>
          <w:rFonts w:ascii="Mongolian Baiti" w:hAnsi="Mongolian Baiti" w:cs="Mongolian Baiti"/>
        </w:rPr>
      </w:pPr>
      <w:r>
        <w:rPr>
          <w:rFonts w:ascii="Mongolian Baiti" w:hAnsi="Mongolian Baiti" w:cs="Mongolian Baiti"/>
        </w:rPr>
        <w:t xml:space="preserve">On __________________ day of March, I solemnly swear I will read the entire novel </w:t>
      </w:r>
      <w:r w:rsidRPr="0056371B">
        <w:rPr>
          <w:rFonts w:ascii="Mongolian Baiti" w:hAnsi="Mongolian Baiti" w:cs="Mongolian Baiti"/>
          <w:i/>
        </w:rPr>
        <w:t>Lord of the Flies</w:t>
      </w:r>
      <w:r>
        <w:rPr>
          <w:rFonts w:ascii="Mongolian Baiti" w:hAnsi="Mongolian Baiti" w:cs="Mongolian Baiti"/>
        </w:rPr>
        <w:t xml:space="preserve">, answer chapter questions, and participate to the best of my ability in my group presentation. I will take my role in the literature circle seriously and understand the consequences of failing to respond appropriately to tasks assigned. I also promise that I will do my very best on this assignment knowing that I have something unique to contribute to the class. </w:t>
      </w:r>
    </w:p>
    <w:p w14:paraId="12B69528" w14:textId="77777777" w:rsidR="0056371B" w:rsidRDefault="0056371B">
      <w:pPr>
        <w:rPr>
          <w:rFonts w:ascii="Mongolian Baiti" w:hAnsi="Mongolian Baiti" w:cs="Mongolian Baiti"/>
        </w:rPr>
      </w:pPr>
    </w:p>
    <w:p w14:paraId="0184D8B5" w14:textId="77777777" w:rsidR="0056371B" w:rsidRDefault="0056371B">
      <w:pPr>
        <w:rPr>
          <w:rFonts w:ascii="Mongolian Baiti" w:hAnsi="Mongolian Baiti" w:cs="Mongolian Baiti"/>
        </w:rPr>
      </w:pPr>
    </w:p>
    <w:p w14:paraId="1FECC584" w14:textId="3F9DE23D" w:rsidR="0056371B" w:rsidRDefault="0056371B">
      <w:pPr>
        <w:rPr>
          <w:rFonts w:ascii="Mongolian Baiti" w:hAnsi="Mongolian Baiti" w:cs="Mongolian Baiti"/>
        </w:rPr>
      </w:pPr>
      <w:r>
        <w:rPr>
          <w:rFonts w:ascii="Mongolian Baiti" w:hAnsi="Mongolian Baiti" w:cs="Mongolian Baiti"/>
        </w:rPr>
        <w:t>________________________________</w:t>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t>__________________________________</w:t>
      </w:r>
    </w:p>
    <w:p w14:paraId="5529CCAD" w14:textId="26FD0C63" w:rsidR="0056371B" w:rsidRDefault="0056371B">
      <w:pPr>
        <w:rPr>
          <w:rFonts w:ascii="Mongolian Baiti" w:hAnsi="Mongolian Baiti" w:cs="Mongolian Baiti"/>
        </w:rPr>
      </w:pPr>
      <w:r>
        <w:rPr>
          <w:rFonts w:ascii="Mongolian Baiti" w:hAnsi="Mongolian Baiti" w:cs="Mongolian Baiti"/>
        </w:rPr>
        <w:t>Name Printed</w:t>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t>Date</w:t>
      </w:r>
    </w:p>
    <w:p w14:paraId="463A8094" w14:textId="77777777" w:rsidR="0056371B" w:rsidRDefault="0056371B">
      <w:pPr>
        <w:rPr>
          <w:rFonts w:ascii="Mongolian Baiti" w:hAnsi="Mongolian Baiti" w:cs="Mongolian Baiti"/>
        </w:rPr>
      </w:pPr>
    </w:p>
    <w:p w14:paraId="4D638A60" w14:textId="77777777" w:rsidR="0056371B" w:rsidRDefault="0056371B">
      <w:pPr>
        <w:rPr>
          <w:rFonts w:ascii="Mongolian Baiti" w:hAnsi="Mongolian Baiti" w:cs="Mongolian Baiti"/>
        </w:rPr>
      </w:pPr>
    </w:p>
    <w:p w14:paraId="7EC07231" w14:textId="77777777" w:rsidR="0056371B" w:rsidRDefault="0056371B">
      <w:pPr>
        <w:rPr>
          <w:rFonts w:ascii="Mongolian Baiti" w:hAnsi="Mongolian Baiti" w:cs="Mongolian Baiti"/>
        </w:rPr>
      </w:pPr>
    </w:p>
    <w:p w14:paraId="37E9C287" w14:textId="77777777" w:rsidR="0056371B" w:rsidRDefault="0056371B">
      <w:pPr>
        <w:rPr>
          <w:rFonts w:ascii="Mongolian Baiti" w:hAnsi="Mongolian Baiti" w:cs="Mongolian Baiti"/>
        </w:rPr>
      </w:pPr>
    </w:p>
    <w:p w14:paraId="184A41A3" w14:textId="77777777" w:rsidR="0056371B" w:rsidRDefault="0056371B" w:rsidP="0056371B">
      <w:pPr>
        <w:rPr>
          <w:rFonts w:ascii="Mongolian Baiti" w:hAnsi="Mongolian Baiti" w:cs="Mongolian Baiti"/>
        </w:rPr>
      </w:pPr>
    </w:p>
    <w:p w14:paraId="73C4D2D1" w14:textId="77777777" w:rsidR="0056371B" w:rsidRDefault="0056371B" w:rsidP="0056371B">
      <w:pPr>
        <w:rPr>
          <w:rFonts w:ascii="Mongolian Baiti" w:hAnsi="Mongolian Baiti" w:cs="Mongolian Baiti"/>
        </w:rPr>
      </w:pPr>
      <w:r>
        <w:rPr>
          <w:rFonts w:ascii="Mongolian Baiti" w:hAnsi="Mongolian Baiti" w:cs="Mongolian Baiti"/>
        </w:rPr>
        <w:t>________________________________</w:t>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t>__________________________________</w:t>
      </w:r>
    </w:p>
    <w:p w14:paraId="60D89C80" w14:textId="142A913E" w:rsidR="0056371B" w:rsidRPr="0056371B" w:rsidRDefault="0056371B" w:rsidP="0056371B">
      <w:pPr>
        <w:rPr>
          <w:rFonts w:ascii="Mongolian Baiti" w:hAnsi="Mongolian Baiti" w:cs="Mongolian Baiti"/>
        </w:rPr>
      </w:pPr>
      <w:r>
        <w:rPr>
          <w:rFonts w:ascii="Mongolian Baiti" w:hAnsi="Mongolian Baiti" w:cs="Mongolian Baiti"/>
        </w:rPr>
        <w:t>Signature</w:t>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r>
      <w:r>
        <w:rPr>
          <w:rFonts w:ascii="Mongolian Baiti" w:hAnsi="Mongolian Baiti" w:cs="Mongolian Baiti"/>
        </w:rPr>
        <w:tab/>
        <w:t>Date</w:t>
      </w:r>
    </w:p>
    <w:p w14:paraId="1DD89148" w14:textId="77777777" w:rsidR="0056371B" w:rsidRPr="0056371B" w:rsidRDefault="0056371B">
      <w:pPr>
        <w:rPr>
          <w:rFonts w:ascii="Mongolian Baiti" w:hAnsi="Mongolian Baiti" w:cs="Mongolian Baiti"/>
        </w:rPr>
      </w:pPr>
    </w:p>
    <w:sectPr w:rsidR="0056371B" w:rsidRPr="0056371B" w:rsidSect="005637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66939"/>
    <w:multiLevelType w:val="hybridMultilevel"/>
    <w:tmpl w:val="0688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130E"/>
    <w:multiLevelType w:val="hybridMultilevel"/>
    <w:tmpl w:val="EB00D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C5F46"/>
    <w:multiLevelType w:val="hybridMultilevel"/>
    <w:tmpl w:val="41A8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A3D0C"/>
    <w:multiLevelType w:val="hybridMultilevel"/>
    <w:tmpl w:val="B8E49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A6F3F"/>
    <w:multiLevelType w:val="hybridMultilevel"/>
    <w:tmpl w:val="BD68D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CA"/>
    <w:rsid w:val="00134ACA"/>
    <w:rsid w:val="00171AB8"/>
    <w:rsid w:val="002360AF"/>
    <w:rsid w:val="00290D39"/>
    <w:rsid w:val="002949DE"/>
    <w:rsid w:val="0031045E"/>
    <w:rsid w:val="003F6335"/>
    <w:rsid w:val="0056371B"/>
    <w:rsid w:val="00577F90"/>
    <w:rsid w:val="00682E66"/>
    <w:rsid w:val="006B32B3"/>
    <w:rsid w:val="00702AAF"/>
    <w:rsid w:val="00793536"/>
    <w:rsid w:val="00893B95"/>
    <w:rsid w:val="008C6652"/>
    <w:rsid w:val="00AE3F00"/>
    <w:rsid w:val="00B229C8"/>
    <w:rsid w:val="00B35D80"/>
    <w:rsid w:val="00B7628E"/>
    <w:rsid w:val="00B94671"/>
    <w:rsid w:val="00C87549"/>
    <w:rsid w:val="00CE415B"/>
    <w:rsid w:val="00DE09C8"/>
    <w:rsid w:val="00DE0D23"/>
    <w:rsid w:val="00E57369"/>
    <w:rsid w:val="00E63B1D"/>
    <w:rsid w:val="00E8057C"/>
    <w:rsid w:val="00F4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33EE2"/>
  <w14:defaultImageDpi w14:val="300"/>
  <w15:docId w15:val="{8D88D687-B399-4128-8070-F49C0CAF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B95"/>
    <w:pPr>
      <w:ind w:left="720"/>
      <w:contextualSpacing/>
    </w:pPr>
  </w:style>
  <w:style w:type="table" w:styleId="TableGrid">
    <w:name w:val="Table Grid"/>
    <w:basedOn w:val="TableNormal"/>
    <w:uiPriority w:val="59"/>
    <w:rsid w:val="00CE4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Anne Smith</dc:creator>
  <cp:keywords/>
  <dc:description/>
  <cp:lastModifiedBy>Smith, Stephanie</cp:lastModifiedBy>
  <cp:revision>2</cp:revision>
  <dcterms:created xsi:type="dcterms:W3CDTF">2016-03-22T12:19:00Z</dcterms:created>
  <dcterms:modified xsi:type="dcterms:W3CDTF">2016-03-22T12:19:00Z</dcterms:modified>
</cp:coreProperties>
</file>