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59" w:rsidRPr="0045609D" w:rsidRDefault="00477155" w:rsidP="0045609D">
      <w:pPr>
        <w:ind w:left="1440" w:firstLine="720"/>
        <w:rPr>
          <w:rFonts w:ascii="Lucida Sans" w:hAnsi="Lucida Sans"/>
          <w:b/>
          <w:sz w:val="28"/>
          <w:szCs w:val="28"/>
          <w:u w:val="single"/>
        </w:rPr>
      </w:pPr>
      <w:r>
        <w:rPr>
          <w:rFonts w:ascii="Lucida Sans" w:hAnsi="Lucida Sans"/>
          <w:b/>
          <w:sz w:val="28"/>
          <w:szCs w:val="28"/>
          <w:u w:val="single"/>
        </w:rPr>
        <w:t xml:space="preserve">Balance of Payments </w:t>
      </w:r>
      <w:r w:rsidR="0045609D" w:rsidRPr="0045609D">
        <w:rPr>
          <w:rFonts w:ascii="Lucida Sans" w:hAnsi="Lucida Sans"/>
          <w:b/>
          <w:sz w:val="28"/>
          <w:szCs w:val="28"/>
          <w:u w:val="single"/>
        </w:rPr>
        <w:t>Review</w:t>
      </w:r>
    </w:p>
    <w:p w:rsidR="00326859" w:rsidRPr="006967F6" w:rsidRDefault="00326859">
      <w:pPr>
        <w:rPr>
          <w:rFonts w:ascii="Lucida Sans" w:hAnsi="Lucida Sans"/>
          <w:sz w:val="16"/>
          <w:szCs w:val="16"/>
        </w:rPr>
      </w:pPr>
    </w:p>
    <w:p w:rsidR="00F60305" w:rsidRPr="006967F6" w:rsidRDefault="00326859">
      <w:pPr>
        <w:rPr>
          <w:rFonts w:ascii="Lucida Sans" w:hAnsi="Lucida Sans"/>
        </w:rPr>
      </w:pPr>
      <w:r w:rsidRPr="006967F6">
        <w:rPr>
          <w:rFonts w:ascii="Lucida Sans" w:hAnsi="Lucida Sans"/>
          <w:b/>
        </w:rPr>
        <w:t>Capital Account</w:t>
      </w:r>
      <w:r w:rsidRPr="006967F6">
        <w:rPr>
          <w:rFonts w:ascii="Lucida Sans" w:hAnsi="Lucida Sans"/>
        </w:rPr>
        <w:t>- real assets which include investments like a stock, bonds/securities, a land use property (if someone bought a building, a business, a house, a hotel, a factory, a store, a mine, a farm, etc.)</w:t>
      </w:r>
    </w:p>
    <w:p w:rsidR="00326859" w:rsidRPr="006967F6" w:rsidRDefault="00326859">
      <w:pPr>
        <w:rPr>
          <w:rFonts w:ascii="Lucida Sans" w:hAnsi="Lucida Sans"/>
        </w:rPr>
      </w:pPr>
    </w:p>
    <w:p w:rsidR="00326859" w:rsidRPr="006967F6" w:rsidRDefault="00326859">
      <w:pPr>
        <w:rPr>
          <w:rFonts w:ascii="Lucida Sans" w:hAnsi="Lucida Sans"/>
        </w:rPr>
      </w:pPr>
      <w:r w:rsidRPr="006967F6">
        <w:rPr>
          <w:rFonts w:ascii="Lucida Sans" w:hAnsi="Lucida Sans"/>
          <w:b/>
        </w:rPr>
        <w:t>Current Account-</w:t>
      </w:r>
      <w:r w:rsidRPr="006967F6">
        <w:rPr>
          <w:rFonts w:ascii="Lucida Sans" w:hAnsi="Lucida Sans"/>
        </w:rPr>
        <w:t xml:space="preserve"> goods and services of all types (imports and exports), interest, money transfers, basically any type of transaction that is not </w:t>
      </w:r>
      <w:r w:rsidR="00AF4647" w:rsidRPr="006967F6">
        <w:rPr>
          <w:rFonts w:ascii="Lucida Sans" w:hAnsi="Lucida Sans"/>
        </w:rPr>
        <w:t xml:space="preserve">the purchase of a </w:t>
      </w:r>
      <w:r w:rsidRPr="006967F6">
        <w:rPr>
          <w:rFonts w:ascii="Lucida Sans" w:hAnsi="Lucida Sans"/>
        </w:rPr>
        <w:t>real asset</w:t>
      </w:r>
    </w:p>
    <w:p w:rsidR="00467C6C" w:rsidRPr="006967F6" w:rsidRDefault="00467C6C">
      <w:pPr>
        <w:rPr>
          <w:rFonts w:ascii="Lucida Sans" w:hAnsi="Lucida Sans"/>
        </w:rPr>
      </w:pPr>
    </w:p>
    <w:p w:rsidR="00477155" w:rsidRPr="006967F6" w:rsidRDefault="00477155">
      <w:pPr>
        <w:rPr>
          <w:rFonts w:ascii="Lucida Sans" w:hAnsi="Lucida Sans"/>
          <w:u w:val="single"/>
        </w:rPr>
      </w:pPr>
      <w:r w:rsidRPr="006967F6">
        <w:rPr>
          <w:rFonts w:ascii="Lucida Sans" w:hAnsi="Lucida Sans"/>
          <w:u w:val="single"/>
        </w:rPr>
        <w:t>Current/Capital Account Flows</w:t>
      </w:r>
    </w:p>
    <w:p w:rsidR="00477155" w:rsidRPr="006967F6" w:rsidRDefault="00477155">
      <w:pPr>
        <w:rPr>
          <w:rFonts w:ascii="Lucida Sans" w:hAnsi="Lucida Sans"/>
        </w:rPr>
      </w:pPr>
    </w:p>
    <w:p w:rsidR="00467C6C" w:rsidRPr="006967F6" w:rsidRDefault="00467C6C">
      <w:pPr>
        <w:rPr>
          <w:rFonts w:ascii="Lucida Sans" w:hAnsi="Lucida Sans"/>
        </w:rPr>
      </w:pPr>
      <w:r w:rsidRPr="006967F6">
        <w:rPr>
          <w:rFonts w:ascii="Lucida Sans" w:hAnsi="Lucida Sans"/>
        </w:rPr>
        <w:t>To figure out if you subtract or add to current accounts (what’s a debit vs a credit) use the rule that if money flows in to the country it’s a credit, out is a debit</w:t>
      </w:r>
    </w:p>
    <w:p w:rsidR="00477155" w:rsidRPr="006967F6" w:rsidRDefault="00477155">
      <w:pPr>
        <w:rPr>
          <w:rFonts w:ascii="Lucida Sans" w:hAnsi="Lucida Sans"/>
        </w:rPr>
      </w:pPr>
    </w:p>
    <w:p w:rsidR="00477155" w:rsidRPr="006967F6" w:rsidRDefault="00477155" w:rsidP="00477155">
      <w:pPr>
        <w:rPr>
          <w:rFonts w:ascii="Lucida Sans" w:hAnsi="Lucida Sans"/>
        </w:rPr>
      </w:pPr>
      <w:r w:rsidRPr="006967F6">
        <w:rPr>
          <w:rFonts w:ascii="Lucida Sans" w:hAnsi="Lucida Sans"/>
          <w:b/>
        </w:rPr>
        <w:t>Credits</w:t>
      </w:r>
      <w:r w:rsidRPr="006967F6">
        <w:rPr>
          <w:rFonts w:ascii="Lucida Sans" w:hAnsi="Lucida Sans"/>
        </w:rPr>
        <w:t xml:space="preserve">- adds to the account (money is flowing into the US), in current accounts an export would be a credit </w:t>
      </w:r>
    </w:p>
    <w:p w:rsidR="00477155" w:rsidRPr="006967F6" w:rsidRDefault="00477155">
      <w:pPr>
        <w:rPr>
          <w:rFonts w:ascii="Lucida Sans" w:hAnsi="Lucida Sans"/>
          <w:b/>
        </w:rPr>
      </w:pPr>
    </w:p>
    <w:p w:rsidR="00326859" w:rsidRPr="006967F6" w:rsidRDefault="00326859">
      <w:pPr>
        <w:rPr>
          <w:rFonts w:ascii="Lucida Sans" w:hAnsi="Lucida Sans"/>
        </w:rPr>
      </w:pPr>
      <w:r w:rsidRPr="006967F6">
        <w:rPr>
          <w:rFonts w:ascii="Lucida Sans" w:hAnsi="Lucida Sans"/>
          <w:b/>
        </w:rPr>
        <w:t>Debits</w:t>
      </w:r>
      <w:r w:rsidRPr="006967F6">
        <w:rPr>
          <w:rFonts w:ascii="Lucida Sans" w:hAnsi="Lucida Sans"/>
        </w:rPr>
        <w:t xml:space="preserve">- </w:t>
      </w:r>
      <w:r w:rsidR="00467C6C" w:rsidRPr="006967F6">
        <w:rPr>
          <w:rFonts w:ascii="Lucida Sans" w:hAnsi="Lucida Sans"/>
        </w:rPr>
        <w:t>subtracts from the account (money is flowing out of the US) so for current accounts an import subtracts from the account and is a debit</w:t>
      </w:r>
    </w:p>
    <w:p w:rsidR="00467C6C" w:rsidRPr="006967F6" w:rsidRDefault="00467C6C">
      <w:pPr>
        <w:rPr>
          <w:rFonts w:ascii="Lucida Sans" w:hAnsi="Lucida Sans"/>
        </w:rPr>
      </w:pPr>
    </w:p>
    <w:p w:rsidR="00477155" w:rsidRPr="006967F6" w:rsidRDefault="00957520">
      <w:pPr>
        <w:rPr>
          <w:rFonts w:ascii="Lucida Sans" w:hAnsi="Lucida Sans"/>
          <w:u w:val="single"/>
        </w:rPr>
      </w:pPr>
      <w:r w:rsidRPr="006967F6">
        <w:rPr>
          <w:rFonts w:ascii="Lucida Sans" w:hAnsi="Lucida Sans"/>
          <w:u w:val="single"/>
        </w:rPr>
        <w:t>Capital Flow Chain Rules</w:t>
      </w:r>
    </w:p>
    <w:p w:rsidR="00957520" w:rsidRPr="006967F6" w:rsidRDefault="00957520" w:rsidP="00477155">
      <w:pPr>
        <w:pStyle w:val="ListParagraph"/>
        <w:numPr>
          <w:ilvl w:val="0"/>
          <w:numId w:val="3"/>
        </w:numPr>
        <w:rPr>
          <w:rFonts w:ascii="Lucida Sans" w:hAnsi="Lucida Sans"/>
        </w:rPr>
      </w:pPr>
      <w:r w:rsidRPr="006967F6">
        <w:rPr>
          <w:rFonts w:ascii="Lucida Sans" w:hAnsi="Lucida Sans"/>
        </w:rPr>
        <w:t>An increase in Interest Rates attracts capital because interest rates represent rates of return and you want your investment to get a high rate of return so you invest in countries where the interest rates are rising or are high.</w:t>
      </w:r>
    </w:p>
    <w:p w:rsidR="00957520" w:rsidRPr="006967F6" w:rsidRDefault="006967F6" w:rsidP="00957520">
      <w:pPr>
        <w:pStyle w:val="ListParagraph"/>
        <w:rPr>
          <w:rFonts w:ascii="Lucida Sans" w:hAnsi="Lucida Sans"/>
        </w:rPr>
      </w:pPr>
      <m:oMathPara>
        <m:oMath>
          <m:r>
            <m:rPr>
              <m:sty m:val="bi"/>
            </m:rPr>
            <w:rPr>
              <w:rFonts w:ascii="Cambria Math" w:hAnsi="Cambria Math"/>
            </w:rPr>
            <m:t>IR↑</m:t>
          </m:r>
          <m:r>
            <w:rPr>
              <w:rFonts w:ascii="Cambria Math" w:hAnsi="Cambria Math"/>
              <w:highlight w:val="lightGray"/>
            </w:rPr>
            <m:t>Capital Flows in↑</m:t>
          </m:r>
        </m:oMath>
      </m:oMathPara>
    </w:p>
    <w:p w:rsidR="00957520" w:rsidRPr="006967F6" w:rsidRDefault="006967F6" w:rsidP="00477155">
      <w:pPr>
        <w:pStyle w:val="ListParagraph"/>
        <w:numPr>
          <w:ilvl w:val="0"/>
          <w:numId w:val="3"/>
        </w:numPr>
        <w:rPr>
          <w:rFonts w:ascii="Lucida Sans" w:hAnsi="Lucida Sans"/>
        </w:rPr>
      </w:pPr>
      <w:r w:rsidRPr="006967F6">
        <w:rPr>
          <w:rFonts w:ascii="Lucida Sans" w:hAnsi="Lucida Sans"/>
        </w:rPr>
        <w:t xml:space="preserve">An appreciation of a currency has the opposite effect of an increase in Interest Rates.  When a country’s currency appreciates, </w:t>
      </w:r>
      <w:proofErr w:type="gramStart"/>
      <w:r w:rsidRPr="006967F6">
        <w:rPr>
          <w:rFonts w:ascii="Lucida Sans" w:hAnsi="Lucida Sans"/>
        </w:rPr>
        <w:t>it’s</w:t>
      </w:r>
      <w:proofErr w:type="gramEnd"/>
      <w:r w:rsidRPr="006967F6">
        <w:rPr>
          <w:rFonts w:ascii="Lucida Sans" w:hAnsi="Lucida Sans"/>
        </w:rPr>
        <w:t xml:space="preserve"> assets are becoming more expensive, so we invest less in those countries and more in countries that see their currency depreciating.</w:t>
      </w:r>
    </w:p>
    <w:p w:rsidR="006967F6" w:rsidRPr="006967F6" w:rsidRDefault="006967F6" w:rsidP="006967F6">
      <w:pPr>
        <w:pStyle w:val="ListParagraph"/>
        <w:rPr>
          <w:rFonts w:ascii="Lucida Sans" w:hAnsi="Lucida Sans"/>
        </w:rPr>
      </w:pPr>
      <m:oMathPara>
        <m:oMath>
          <m:r>
            <m:rPr>
              <m:sty m:val="bi"/>
            </m:rPr>
            <w:rPr>
              <w:rFonts w:ascii="Cambria Math" w:hAnsi="Cambria Math"/>
            </w:rPr>
            <m:t>$ Appreciates↑</m:t>
          </m:r>
          <m:r>
            <w:rPr>
              <w:rFonts w:ascii="Cambria Math" w:hAnsi="Cambria Math"/>
              <w:highlight w:val="lightGray"/>
            </w:rPr>
            <m:t>Capital Flows in ↓</m:t>
          </m:r>
        </m:oMath>
      </m:oMathPara>
    </w:p>
    <w:p w:rsidR="00C20C64" w:rsidRPr="006967F6" w:rsidRDefault="00C20C64" w:rsidP="00477155">
      <w:pPr>
        <w:pStyle w:val="ListParagraph"/>
        <w:numPr>
          <w:ilvl w:val="0"/>
          <w:numId w:val="3"/>
        </w:numPr>
        <w:rPr>
          <w:rFonts w:ascii="Lucida Sans" w:hAnsi="Lucida Sans"/>
        </w:rPr>
      </w:pPr>
      <w:r w:rsidRPr="006967F6">
        <w:rPr>
          <w:rFonts w:ascii="Lucida Sans" w:hAnsi="Lucida Sans"/>
        </w:rPr>
        <w:t>If the money flows in</w:t>
      </w:r>
      <w:r w:rsidR="006967F6" w:rsidRPr="006967F6">
        <w:rPr>
          <w:rFonts w:ascii="Lucida Sans" w:hAnsi="Lucida Sans"/>
        </w:rPr>
        <w:t>, the goods must be flowing out because current and capital accounts balance.</w:t>
      </w:r>
    </w:p>
    <w:p w:rsidR="00C20C64" w:rsidRPr="006967F6" w:rsidRDefault="00957520" w:rsidP="00C20C64">
      <w:pPr>
        <w:pStyle w:val="ListParagraph"/>
        <w:rPr>
          <w:rFonts w:ascii="Lucida Sans" w:hAnsi="Lucida Sans"/>
        </w:rPr>
      </w:pPr>
      <w:bookmarkStart w:id="0" w:name="_GoBack"/>
      <w:bookmarkEnd w:id="0"/>
      <m:oMathPara>
        <m:oMath>
          <m:r>
            <m:rPr>
              <m:sty m:val="bi"/>
            </m:rPr>
            <w:rPr>
              <w:rFonts w:ascii="Cambria Math" w:hAnsi="Cambria Math"/>
            </w:rPr>
            <m:t>Capital Flows↑</m:t>
          </m:r>
          <m:r>
            <w:rPr>
              <w:rFonts w:ascii="Cambria Math" w:hAnsi="Cambria Math"/>
              <w:highlight w:val="lightGray"/>
            </w:rPr>
            <m:t>Exports ↓</m:t>
          </m:r>
        </m:oMath>
      </m:oMathPara>
    </w:p>
    <w:p w:rsidR="006E0091" w:rsidRPr="006967F6" w:rsidRDefault="00477155" w:rsidP="00477155">
      <w:pPr>
        <w:pStyle w:val="ListParagraph"/>
        <w:numPr>
          <w:ilvl w:val="0"/>
          <w:numId w:val="3"/>
        </w:numPr>
        <w:rPr>
          <w:rFonts w:ascii="Lucida Sans" w:hAnsi="Lucida Sans"/>
        </w:rPr>
      </w:pPr>
      <w:r w:rsidRPr="006967F6">
        <w:rPr>
          <w:rFonts w:ascii="Lucida Sans" w:hAnsi="Lucida Sans"/>
        </w:rPr>
        <w:t xml:space="preserve">Remember the order of the question really impacts answers when you have to shift multiple things in the </w:t>
      </w:r>
      <w:proofErr w:type="spellStart"/>
      <w:r w:rsidRPr="006967F6">
        <w:rPr>
          <w:rFonts w:ascii="Lucida Sans" w:hAnsi="Lucida Sans"/>
        </w:rPr>
        <w:t>ForEX</w:t>
      </w:r>
      <w:proofErr w:type="spellEnd"/>
      <w:r w:rsidRPr="006967F6">
        <w:rPr>
          <w:rFonts w:ascii="Lucida Sans" w:hAnsi="Lucida Sans"/>
        </w:rPr>
        <w:t>/Balance of Payments Model</w:t>
      </w:r>
    </w:p>
    <w:p w:rsidR="00477155" w:rsidRPr="006967F6" w:rsidRDefault="00477155" w:rsidP="00477155">
      <w:pPr>
        <w:ind w:firstLine="720"/>
        <w:rPr>
          <w:rFonts w:ascii="Lucida Sans" w:eastAsiaTheme="minorEastAsia" w:hAnsi="Lucida Sans"/>
        </w:rPr>
      </w:pPr>
    </w:p>
    <w:p w:rsidR="001F2729" w:rsidRPr="006967F6" w:rsidRDefault="00C20C64" w:rsidP="001F2729">
      <w:pPr>
        <w:ind w:left="720"/>
        <w:rPr>
          <w:rFonts w:ascii="Lucida Sans" w:eastAsiaTheme="minorEastAsia" w:hAnsi="Lucida Sans"/>
        </w:rPr>
      </w:pPr>
      <w:r w:rsidRPr="006967F6">
        <w:rPr>
          <w:rFonts w:ascii="Lucida Sans" w:eastAsiaTheme="minorEastAsia" w:hAnsi="Lucida Sans"/>
        </w:rPr>
        <w:t>I</w:t>
      </w:r>
      <w:r w:rsidR="001F2729" w:rsidRPr="006967F6">
        <w:rPr>
          <w:rFonts w:ascii="Lucida Sans" w:eastAsiaTheme="minorEastAsia" w:hAnsi="Lucida Sans"/>
        </w:rPr>
        <w:t xml:space="preserve">f you were asked what would happen if Interest Rates rose in the US and to show the impact on capital flows first then the FOREX market, then US </w:t>
      </w:r>
      <w:r w:rsidRPr="006967F6">
        <w:rPr>
          <w:rFonts w:ascii="Lucida Sans" w:eastAsiaTheme="minorEastAsia" w:hAnsi="Lucida Sans"/>
        </w:rPr>
        <w:t>current accounts</w:t>
      </w:r>
      <w:r w:rsidR="001F2729" w:rsidRPr="006967F6">
        <w:rPr>
          <w:rFonts w:ascii="Lucida Sans" w:eastAsiaTheme="minorEastAsia" w:hAnsi="Lucida Sans"/>
        </w:rPr>
        <w:t xml:space="preserve"> it would work like this</w:t>
      </w:r>
      <w:r w:rsidR="00477155" w:rsidRPr="006967F6">
        <w:rPr>
          <w:rFonts w:ascii="Lucida Sans" w:eastAsiaTheme="minorEastAsia" w:hAnsi="Lucida Sans"/>
        </w:rPr>
        <w:t>:</w:t>
      </w:r>
    </w:p>
    <w:p w:rsidR="00477155" w:rsidRPr="006967F6" w:rsidRDefault="00957520" w:rsidP="00477155">
      <w:pPr>
        <w:ind w:firstLine="720"/>
        <w:rPr>
          <w:rFonts w:ascii="Lucida Sans" w:eastAsiaTheme="minorEastAsia" w:hAnsi="Lucida Sans"/>
        </w:rPr>
      </w:pPr>
      <m:oMathPara>
        <m:oMath>
          <m:r>
            <m:rPr>
              <m:sty m:val="bi"/>
            </m:rPr>
            <w:rPr>
              <w:rFonts w:ascii="Cambria Math" w:hAnsi="Cambria Math"/>
            </w:rPr>
            <m:t>IR in US↑</m:t>
          </m:r>
          <m:r>
            <w:rPr>
              <w:rFonts w:ascii="Cambria Math" w:hAnsi="Cambria Math"/>
              <w:highlight w:val="lightGray"/>
            </w:rPr>
            <m:t>Capital Flows in US↑</m:t>
          </m:r>
          <m:r>
            <m:rPr>
              <m:sty m:val="bi"/>
            </m:rPr>
            <w:rPr>
              <w:rFonts w:ascii="Cambria Math" w:eastAsiaTheme="minorEastAsia" w:hAnsi="Cambria Math"/>
              <w:highlight w:val="lightGray"/>
            </w:rPr>
            <m:t>$</m:t>
          </m:r>
          <m:r>
            <m:rPr>
              <m:sty m:val="bi"/>
            </m:rPr>
            <w:rPr>
              <w:rFonts w:ascii="Cambria Math" w:eastAsiaTheme="minorEastAsia" w:hAnsi="Cambria Math"/>
            </w:rPr>
            <m:t xml:space="preserve"> Appreciates↑</m:t>
          </m:r>
          <m:r>
            <w:rPr>
              <w:rFonts w:ascii="Cambria Math" w:eastAsiaTheme="minorEastAsia" w:hAnsi="Cambria Math"/>
              <w:highlight w:val="lightGray"/>
            </w:rPr>
            <m:t>US X↓</m:t>
          </m:r>
        </m:oMath>
      </m:oMathPara>
    </w:p>
    <w:p w:rsidR="001F2729" w:rsidRPr="006967F6" w:rsidRDefault="001F2729" w:rsidP="00C20C64">
      <w:pPr>
        <w:ind w:left="720"/>
        <w:rPr>
          <w:rFonts w:ascii="Lucida Sans" w:eastAsiaTheme="minorEastAsia" w:hAnsi="Lucida Sans"/>
        </w:rPr>
      </w:pPr>
      <w:r w:rsidRPr="006967F6">
        <w:rPr>
          <w:rFonts w:ascii="Lucida Sans" w:eastAsiaTheme="minorEastAsia" w:hAnsi="Lucida Sans"/>
        </w:rPr>
        <w:t xml:space="preserve">If they </w:t>
      </w:r>
      <w:r w:rsidR="00C20C64" w:rsidRPr="006967F6">
        <w:rPr>
          <w:rFonts w:ascii="Lucida Sans" w:eastAsiaTheme="minorEastAsia" w:hAnsi="Lucida Sans"/>
        </w:rPr>
        <w:t>ask what happens if a major technology increase causes US manufacturing to rise, tell what happens to current accounts, FOREX market, and US capital accounts it works like this:</w:t>
      </w:r>
    </w:p>
    <w:p w:rsidR="00C20C64" w:rsidRPr="006967F6" w:rsidRDefault="00957520" w:rsidP="00477155">
      <w:pPr>
        <w:ind w:firstLine="720"/>
        <w:rPr>
          <w:rFonts w:ascii="Lucida Sans" w:hAnsi="Lucida Sans"/>
        </w:rPr>
      </w:pPr>
      <m:oMathPara>
        <m:oMath>
          <m:r>
            <m:rPr>
              <m:sty m:val="bi"/>
            </m:rPr>
            <w:rPr>
              <w:rFonts w:ascii="Cambria Math" w:hAnsi="Cambria Math"/>
            </w:rPr>
            <m:t>US X ↑</m:t>
          </m:r>
          <m:r>
            <w:rPr>
              <w:rFonts w:ascii="Cambria Math" w:hAnsi="Cambria Math"/>
              <w:highlight w:val="lightGray"/>
            </w:rPr>
            <m:t>$ Appreciates↑</m:t>
          </m:r>
          <m:r>
            <m:rPr>
              <m:sty m:val="bi"/>
            </m:rPr>
            <w:rPr>
              <w:rFonts w:ascii="Cambria Math" w:hAnsi="Cambria Math"/>
            </w:rPr>
            <m:t>Capital Flows in US↓</m:t>
          </m:r>
        </m:oMath>
      </m:oMathPara>
    </w:p>
    <w:p w:rsidR="006967F6" w:rsidRDefault="006967F6" w:rsidP="006967F6">
      <w:pPr>
        <w:ind w:left="720"/>
        <w:rPr>
          <w:rFonts w:ascii="Lucida Sans" w:hAnsi="Lucida Sans"/>
        </w:rPr>
      </w:pPr>
    </w:p>
    <w:p w:rsidR="00477155" w:rsidRPr="006967F6" w:rsidRDefault="006967F6" w:rsidP="006967F6">
      <w:pPr>
        <w:ind w:left="720"/>
        <w:rPr>
          <w:rFonts w:ascii="Lucida Sans" w:hAnsi="Lucida Sans"/>
        </w:rPr>
      </w:pPr>
      <w:r>
        <w:rPr>
          <w:rFonts w:ascii="Lucida Sans" w:hAnsi="Lucida Sans"/>
        </w:rPr>
        <w:t>So in both of these examples the dollar appreciates but the current account and capital accounts do not behave the same way.  Do the question and use your logic in the order they ask the question.</w:t>
      </w:r>
    </w:p>
    <w:p w:rsidR="006967F6" w:rsidRDefault="006967F6">
      <w:pPr>
        <w:rPr>
          <w:rFonts w:ascii="Lucida Sans" w:hAnsi="Lucida Sans"/>
        </w:rPr>
      </w:pPr>
    </w:p>
    <w:p w:rsidR="00467C6C" w:rsidRPr="006967F6" w:rsidRDefault="006E0091" w:rsidP="006967F6">
      <w:pPr>
        <w:jc w:val="center"/>
        <w:rPr>
          <w:rFonts w:ascii="Lucida Sans" w:hAnsi="Lucida Sans"/>
          <w:b/>
          <w:sz w:val="28"/>
          <w:szCs w:val="28"/>
          <w:u w:val="single"/>
        </w:rPr>
      </w:pPr>
      <w:r w:rsidRPr="006967F6">
        <w:rPr>
          <w:rFonts w:ascii="Lucida Sans" w:hAnsi="Lucida Sans"/>
          <w:b/>
          <w:sz w:val="28"/>
          <w:szCs w:val="28"/>
          <w:u w:val="single"/>
        </w:rPr>
        <w:lastRenderedPageBreak/>
        <w:t>Foreign Exchange Review</w:t>
      </w:r>
    </w:p>
    <w:p w:rsidR="006E0091" w:rsidRPr="006967F6" w:rsidRDefault="006E0091">
      <w:pPr>
        <w:rPr>
          <w:rFonts w:ascii="Lucida Sans" w:hAnsi="Lucida Sans"/>
          <w:sz w:val="16"/>
          <w:szCs w:val="16"/>
        </w:rPr>
      </w:pPr>
    </w:p>
    <w:p w:rsidR="006E0091" w:rsidRPr="006967F6" w:rsidRDefault="006E0091" w:rsidP="006E0091">
      <w:pPr>
        <w:pStyle w:val="ListParagraph"/>
        <w:numPr>
          <w:ilvl w:val="0"/>
          <w:numId w:val="2"/>
        </w:numPr>
        <w:rPr>
          <w:rFonts w:ascii="Lucida Sans" w:hAnsi="Lucida Sans"/>
        </w:rPr>
      </w:pPr>
      <w:r w:rsidRPr="006967F6">
        <w:rPr>
          <w:rFonts w:ascii="Lucida Sans" w:hAnsi="Lucida Sans"/>
        </w:rPr>
        <w:t xml:space="preserve">When the demand for one currency </w:t>
      </w:r>
      <w:r w:rsidR="00D5683C" w:rsidRPr="006967F6">
        <w:rPr>
          <w:rFonts w:ascii="Lucida Sans" w:hAnsi="Lucida Sans"/>
        </w:rPr>
        <w:t>rises the supply for the other currency will rise as well.</w:t>
      </w:r>
    </w:p>
    <w:p w:rsidR="00D5683C" w:rsidRPr="006967F6" w:rsidRDefault="00D5683C" w:rsidP="00D5683C">
      <w:pPr>
        <w:rPr>
          <w:rFonts w:ascii="Lucida Sans" w:hAnsi="Lucida Sans"/>
        </w:rPr>
      </w:pPr>
    </w:p>
    <w:p w:rsidR="00D5683C" w:rsidRPr="006967F6" w:rsidRDefault="00D5683C" w:rsidP="00D5683C">
      <w:pPr>
        <w:ind w:left="720"/>
        <w:rPr>
          <w:rFonts w:ascii="Lucida Sans" w:hAnsi="Lucida Sans"/>
        </w:rPr>
      </w:pPr>
      <w:r w:rsidRPr="006967F6">
        <w:rPr>
          <w:rFonts w:ascii="Lucida Sans" w:hAnsi="Lucida Sans"/>
        </w:rPr>
        <w:t>Why?  When people are grabbing one currency it leaves a pile of the other currency left over.</w:t>
      </w:r>
    </w:p>
    <w:p w:rsidR="00D5683C" w:rsidRPr="006967F6" w:rsidRDefault="00D5683C" w:rsidP="00D5683C">
      <w:pPr>
        <w:rPr>
          <w:rFonts w:ascii="Lucida Sans" w:hAnsi="Lucida Sans"/>
        </w:rPr>
      </w:pPr>
    </w:p>
    <w:p w:rsidR="00BB52CA" w:rsidRDefault="006967F6" w:rsidP="00BB52CA">
      <w:pPr>
        <w:pStyle w:val="ListParagraph"/>
        <w:numPr>
          <w:ilvl w:val="0"/>
          <w:numId w:val="2"/>
        </w:numPr>
        <w:rPr>
          <w:rFonts w:ascii="Lucida Sans" w:hAnsi="Lucida Sans"/>
        </w:rPr>
      </w:pPr>
      <w:r>
        <w:rPr>
          <w:rFonts w:ascii="Lucida Sans" w:hAnsi="Lucida Sans"/>
        </w:rPr>
        <w:t xml:space="preserve">Remember the </w:t>
      </w:r>
      <w:r w:rsidR="00BB52CA" w:rsidRPr="00BB52CA">
        <w:rPr>
          <w:rFonts w:ascii="Lucida Sans" w:hAnsi="Lucida Sans"/>
          <w:u w:val="single"/>
        </w:rPr>
        <w:t>bottom rule</w:t>
      </w:r>
      <w:r w:rsidR="00BB52CA">
        <w:rPr>
          <w:rFonts w:ascii="Lucida Sans" w:hAnsi="Lucida Sans"/>
        </w:rPr>
        <w:t xml:space="preserve"> of labeling</w:t>
      </w:r>
      <w:r>
        <w:rPr>
          <w:rFonts w:ascii="Lucida Sans" w:hAnsi="Lucida Sans"/>
        </w:rPr>
        <w:t xml:space="preserve">.  If you are talking about the market for the dollar and exchanging with the </w:t>
      </w:r>
      <w:r w:rsidR="00D55151">
        <w:rPr>
          <w:rFonts w:ascii="Lucida Sans" w:hAnsi="Lucida Sans"/>
        </w:rPr>
        <w:t>Euro</w:t>
      </w:r>
      <w:r>
        <w:rPr>
          <w:rFonts w:ascii="Lucida Sans" w:hAnsi="Lucida Sans"/>
        </w:rPr>
        <w:t xml:space="preserve">.  You label your quantity axis </w:t>
      </w:r>
      <w:r w:rsidR="00BB52CA">
        <w:rPr>
          <w:rFonts w:ascii="Lucida Sans" w:hAnsi="Lucida Sans"/>
        </w:rPr>
        <w:t>quantity of dollars, and your price axis with</w:t>
      </w:r>
      <w:r w:rsidR="00D55151">
        <w:rPr>
          <w:rFonts w:ascii="Lucida Sans" w:hAnsi="Lucida Sans"/>
        </w:rPr>
        <w:t xml:space="preserve"> Euro</w:t>
      </w:r>
      <w:r w:rsidR="00BB52CA">
        <w:rPr>
          <w:rFonts w:ascii="Lucida Sans" w:hAnsi="Lucida Sans"/>
        </w:rPr>
        <w:t>/dollar.  So the dollar goes on the bottom of the graph along the q axis and at the bottom of price per statement.</w:t>
      </w:r>
    </w:p>
    <w:p w:rsidR="00D55151" w:rsidRPr="00D55151" w:rsidRDefault="00D55151" w:rsidP="00D55151">
      <w:pPr>
        <w:rPr>
          <w:rFonts w:ascii="Lucida Sans" w:hAnsi="Lucida Sans"/>
        </w:rPr>
      </w:pPr>
    </w:p>
    <w:p w:rsidR="00D55151" w:rsidRDefault="00D55151" w:rsidP="00D55151">
      <w:pPr>
        <w:pStyle w:val="ListParagraph"/>
        <w:rPr>
          <w:rFonts w:ascii="Lucida Sans" w:hAnsi="Lucida Sans"/>
        </w:rPr>
      </w:pPr>
      <w:r>
        <w:rPr>
          <w:noProof/>
          <w:sz w:val="24"/>
          <w:szCs w:val="24"/>
        </w:rPr>
        <w:drawing>
          <wp:inline distT="0" distB="0" distL="0" distR="0" wp14:anchorId="5833EC92" wp14:editId="5B078051">
            <wp:extent cx="3952875" cy="1971675"/>
            <wp:effectExtent l="19050" t="19050" r="28575"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971675"/>
                    </a:xfrm>
                    <a:prstGeom prst="rect">
                      <a:avLst/>
                    </a:prstGeom>
                    <a:noFill/>
                    <a:ln>
                      <a:solidFill>
                        <a:schemeClr val="tx1"/>
                      </a:solidFill>
                    </a:ln>
                  </pic:spPr>
                </pic:pic>
              </a:graphicData>
            </a:graphic>
          </wp:inline>
        </w:drawing>
      </w:r>
    </w:p>
    <w:p w:rsidR="00D55151" w:rsidRDefault="00D55151" w:rsidP="00D55151">
      <w:pPr>
        <w:pStyle w:val="ListParagraph"/>
        <w:rPr>
          <w:rFonts w:ascii="Lucida Sans" w:hAnsi="Lucida Sans"/>
        </w:rPr>
      </w:pPr>
    </w:p>
    <w:p w:rsidR="00BB52CA" w:rsidRDefault="00BB52CA" w:rsidP="00BB52CA">
      <w:pPr>
        <w:pStyle w:val="ListParagraph"/>
        <w:numPr>
          <w:ilvl w:val="0"/>
          <w:numId w:val="2"/>
        </w:numPr>
        <w:rPr>
          <w:rFonts w:ascii="Lucida Sans" w:hAnsi="Lucida Sans"/>
        </w:rPr>
      </w:pPr>
      <w:r>
        <w:rPr>
          <w:rFonts w:ascii="Lucida Sans" w:hAnsi="Lucida Sans"/>
        </w:rPr>
        <w:t>Foreign Exchange Determinants mirror each other</w:t>
      </w:r>
      <w:r w:rsidR="00BC1D8B">
        <w:rPr>
          <w:rFonts w:ascii="Lucida Sans" w:hAnsi="Lucida Sans"/>
        </w:rPr>
        <w:t xml:space="preserve"> in impact</w:t>
      </w:r>
    </w:p>
    <w:p w:rsidR="00BB52CA" w:rsidRDefault="00BB52CA" w:rsidP="00BB52CA">
      <w:pPr>
        <w:pStyle w:val="ListParagraph"/>
        <w:rPr>
          <w:rFonts w:ascii="Lucida Sans" w:hAnsi="Lucida Sans"/>
        </w:rPr>
      </w:pPr>
      <w:r>
        <w:rPr>
          <w:rFonts w:ascii="Lucida Sans" w:hAnsi="Lucida Sans"/>
        </w:rPr>
        <w:t>The 3 determinants for both supply and demand are</w:t>
      </w:r>
    </w:p>
    <w:p w:rsidR="00BB52CA" w:rsidRDefault="00BB52CA" w:rsidP="00BB52CA">
      <w:pPr>
        <w:pStyle w:val="ListParagraph"/>
        <w:numPr>
          <w:ilvl w:val="0"/>
          <w:numId w:val="4"/>
        </w:numPr>
        <w:rPr>
          <w:rFonts w:ascii="Lucida Sans" w:hAnsi="Lucida Sans"/>
        </w:rPr>
      </w:pPr>
      <w:r>
        <w:rPr>
          <w:rFonts w:ascii="Lucida Sans" w:hAnsi="Lucida Sans"/>
        </w:rPr>
        <w:t>Interest rates</w:t>
      </w:r>
    </w:p>
    <w:p w:rsidR="00BB52CA" w:rsidRDefault="00BB52CA" w:rsidP="00BB52CA">
      <w:pPr>
        <w:pStyle w:val="ListParagraph"/>
        <w:numPr>
          <w:ilvl w:val="0"/>
          <w:numId w:val="4"/>
        </w:numPr>
        <w:rPr>
          <w:rFonts w:ascii="Lucida Sans" w:hAnsi="Lucida Sans"/>
        </w:rPr>
      </w:pPr>
      <w:r>
        <w:rPr>
          <w:rFonts w:ascii="Lucida Sans" w:hAnsi="Lucida Sans"/>
        </w:rPr>
        <w:t>Exchange rates</w:t>
      </w:r>
    </w:p>
    <w:p w:rsidR="00BB52CA" w:rsidRDefault="00BB52CA" w:rsidP="00BB52CA">
      <w:pPr>
        <w:pStyle w:val="ListParagraph"/>
        <w:numPr>
          <w:ilvl w:val="0"/>
          <w:numId w:val="4"/>
        </w:numPr>
        <w:rPr>
          <w:rFonts w:ascii="Lucida Sans" w:hAnsi="Lucida Sans"/>
        </w:rPr>
      </w:pPr>
      <w:r>
        <w:rPr>
          <w:rFonts w:ascii="Lucida Sans" w:hAnsi="Lucida Sans"/>
        </w:rPr>
        <w:t>Expected future exchange rate</w:t>
      </w:r>
    </w:p>
    <w:p w:rsidR="00BC1D8B" w:rsidRPr="00BC1D8B" w:rsidRDefault="00BC1D8B" w:rsidP="00BB52CA">
      <w:pPr>
        <w:pStyle w:val="ListParagraph"/>
        <w:rPr>
          <w:rFonts w:ascii="Lucida Sans" w:hAnsi="Lucida Sans"/>
        </w:rPr>
      </w:pPr>
      <w:r>
        <w:rPr>
          <w:rFonts w:ascii="Lucida Sans" w:hAnsi="Lucida Sans"/>
        </w:rPr>
        <w:t>The determinants listed below would:</w:t>
      </w:r>
    </w:p>
    <w:p w:rsidR="00BB52CA" w:rsidRDefault="00BC1D8B" w:rsidP="00BB52CA">
      <w:pPr>
        <w:pStyle w:val="ListParagraph"/>
        <w:rPr>
          <w:rFonts w:ascii="Lucida Sans" w:hAnsi="Lucida Sans"/>
        </w:rPr>
      </w:pPr>
      <w:r>
        <w:rPr>
          <w:rFonts w:ascii="Lucida Sans" w:hAnsi="Lucida Sans"/>
          <w:u w:val="single"/>
        </w:rPr>
        <w:t xml:space="preserve">Cause </w:t>
      </w:r>
      <w:r w:rsidR="00BB52CA" w:rsidRPr="00BC1D8B">
        <w:rPr>
          <w:rFonts w:ascii="Lucida Sans" w:hAnsi="Lucida Sans"/>
          <w:u w:val="single"/>
        </w:rPr>
        <w:t>Demand</w:t>
      </w:r>
      <w:r w:rsidRPr="00BC1D8B">
        <w:rPr>
          <w:rFonts w:ascii="Cambria Math" w:hAnsi="Cambria Math"/>
          <w:u w:val="single"/>
        </w:rPr>
        <w:t>↑</w:t>
      </w:r>
      <w:r w:rsidR="00BB52CA">
        <w:rPr>
          <w:rFonts w:ascii="Lucida Sans" w:hAnsi="Lucida Sans"/>
        </w:rPr>
        <w:tab/>
      </w:r>
      <w:r w:rsidR="00BB52CA">
        <w:rPr>
          <w:rFonts w:ascii="Lucida Sans" w:hAnsi="Lucida Sans"/>
        </w:rPr>
        <w:tab/>
      </w:r>
      <w:r w:rsidR="00BB52CA">
        <w:rPr>
          <w:rFonts w:ascii="Lucida Sans" w:hAnsi="Lucida Sans"/>
        </w:rPr>
        <w:tab/>
      </w:r>
      <w:r w:rsidRPr="00BC1D8B">
        <w:rPr>
          <w:rFonts w:ascii="Lucida Sans" w:hAnsi="Lucida Sans"/>
          <w:u w:val="single"/>
        </w:rPr>
        <w:t xml:space="preserve">Cause </w:t>
      </w:r>
      <w:r w:rsidR="00BB52CA" w:rsidRPr="00BC1D8B">
        <w:rPr>
          <w:rFonts w:ascii="Lucida Sans" w:hAnsi="Lucida Sans"/>
          <w:u w:val="single"/>
        </w:rPr>
        <w:t>Supply</w:t>
      </w:r>
      <w:r w:rsidRPr="00BC1D8B">
        <w:rPr>
          <w:rFonts w:ascii="Cambria Math" w:hAnsi="Cambria Math"/>
          <w:u w:val="single"/>
        </w:rPr>
        <w:t>↓</w:t>
      </w:r>
    </w:p>
    <w:p w:rsidR="00BB52CA" w:rsidRDefault="00BB52CA" w:rsidP="00BB52CA">
      <w:pPr>
        <w:pStyle w:val="ListParagraph"/>
        <w:rPr>
          <w:rFonts w:ascii="Lucida Sans" w:hAnsi="Lucida Sans"/>
        </w:rPr>
      </w:pPr>
      <w:r>
        <w:rPr>
          <w:rFonts w:ascii="Lucida Sans" w:hAnsi="Lucida Sans"/>
        </w:rPr>
        <w:t>IR</w:t>
      </w:r>
      <w:r w:rsidR="00BC1D8B">
        <w:rPr>
          <w:rFonts w:ascii="Cambria Math" w:hAnsi="Cambria Math"/>
        </w:rPr>
        <w:t>↑</w:t>
      </w:r>
      <w:r w:rsidR="00BC1D8B">
        <w:rPr>
          <w:rFonts w:ascii="Cambria Math" w:hAnsi="Cambria Math"/>
        </w:rPr>
        <w:tab/>
      </w:r>
      <w:r w:rsidR="00BC1D8B">
        <w:rPr>
          <w:rFonts w:ascii="Cambria Math" w:hAnsi="Cambria Math"/>
        </w:rPr>
        <w:tab/>
      </w:r>
      <w:r w:rsidR="00BC1D8B">
        <w:rPr>
          <w:rFonts w:ascii="Cambria Math" w:hAnsi="Cambria Math"/>
        </w:rPr>
        <w:tab/>
      </w:r>
      <w:r w:rsidR="00BC1D8B">
        <w:rPr>
          <w:rFonts w:ascii="Cambria Math" w:hAnsi="Cambria Math"/>
        </w:rPr>
        <w:tab/>
      </w:r>
      <w:r w:rsidR="00BC1D8B">
        <w:rPr>
          <w:rFonts w:ascii="Cambria Math" w:hAnsi="Cambria Math"/>
        </w:rPr>
        <w:tab/>
        <w:t>IR ↑</w:t>
      </w:r>
    </w:p>
    <w:p w:rsidR="00BC1D8B" w:rsidRDefault="00BC1D8B" w:rsidP="00BC1D8B">
      <w:pPr>
        <w:pStyle w:val="ListParagraph"/>
        <w:rPr>
          <w:rFonts w:ascii="Lucida Sans" w:hAnsi="Lucida Sans"/>
        </w:rPr>
      </w:pPr>
      <w:r>
        <w:rPr>
          <w:rFonts w:ascii="Lucida Sans" w:hAnsi="Lucida Sans"/>
        </w:rPr>
        <w:t xml:space="preserve">ER </w:t>
      </w:r>
      <w:r>
        <w:rPr>
          <w:rFonts w:ascii="Cambria Math" w:hAnsi="Cambria Math"/>
        </w:rPr>
        <w:t>↑</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Lucida Sans" w:hAnsi="Lucida Sans"/>
        </w:rPr>
        <w:t xml:space="preserve">ER </w:t>
      </w:r>
      <w:r>
        <w:rPr>
          <w:rFonts w:ascii="Cambria Math" w:hAnsi="Cambria Math"/>
        </w:rPr>
        <w:t>↑</w:t>
      </w:r>
    </w:p>
    <w:p w:rsidR="00BC1D8B" w:rsidRPr="00BB52CA" w:rsidRDefault="00BC1D8B" w:rsidP="00BC1D8B">
      <w:pPr>
        <w:pStyle w:val="ListParagraph"/>
        <w:rPr>
          <w:rFonts w:ascii="Lucida Sans" w:hAnsi="Lucida Sans"/>
        </w:rPr>
      </w:pPr>
      <w:r>
        <w:rPr>
          <w:rFonts w:ascii="Lucida Sans" w:hAnsi="Lucida Sans"/>
        </w:rPr>
        <w:t>EFER</w:t>
      </w:r>
      <m:oMath>
        <m:r>
          <w:rPr>
            <w:rFonts w:ascii="Cambria Math" w:hAnsi="Cambria Math"/>
          </w:rPr>
          <m:t>↑</m:t>
        </m:r>
      </m:oMath>
      <w:r>
        <w:rPr>
          <w:rFonts w:ascii="Lucida Sans" w:eastAsiaTheme="minorEastAsia" w:hAnsi="Lucida Sans"/>
        </w:rPr>
        <w:tab/>
      </w:r>
      <w:r>
        <w:rPr>
          <w:rFonts w:ascii="Lucida Sans" w:eastAsiaTheme="minorEastAsia" w:hAnsi="Lucida Sans"/>
        </w:rPr>
        <w:tab/>
      </w:r>
      <w:r>
        <w:rPr>
          <w:rFonts w:ascii="Lucida Sans" w:eastAsiaTheme="minorEastAsia" w:hAnsi="Lucida Sans"/>
        </w:rPr>
        <w:tab/>
      </w:r>
      <w:r>
        <w:rPr>
          <w:rFonts w:ascii="Lucida Sans" w:eastAsiaTheme="minorEastAsia" w:hAnsi="Lucida Sans"/>
        </w:rPr>
        <w:tab/>
      </w:r>
      <w:r>
        <w:rPr>
          <w:rFonts w:ascii="Lucida Sans" w:eastAsiaTheme="minorEastAsia" w:hAnsi="Lucida Sans"/>
        </w:rPr>
        <w:tab/>
      </w:r>
      <w:proofErr w:type="spellStart"/>
      <w:r>
        <w:rPr>
          <w:rFonts w:ascii="Lucida Sans" w:hAnsi="Lucida Sans"/>
        </w:rPr>
        <w:t>EFER</w:t>
      </w:r>
      <w:proofErr w:type="spellEnd"/>
      <m:oMath>
        <m:r>
          <w:rPr>
            <w:rFonts w:ascii="Cambria Math" w:hAnsi="Cambria Math"/>
          </w:rPr>
          <m:t>↑</m:t>
        </m:r>
      </m:oMath>
    </w:p>
    <w:p w:rsidR="00BB52CA" w:rsidRDefault="00BB52CA" w:rsidP="00BC1D8B">
      <w:pPr>
        <w:pStyle w:val="ListParagraph"/>
        <w:rPr>
          <w:rFonts w:ascii="Lucida Sans" w:hAnsi="Lucida Sans"/>
        </w:rPr>
      </w:pPr>
    </w:p>
    <w:p w:rsidR="00D55151" w:rsidRDefault="00D55151" w:rsidP="00BC1D8B">
      <w:pPr>
        <w:pStyle w:val="ListParagraph"/>
        <w:rPr>
          <w:rFonts w:ascii="Lucida Sans" w:hAnsi="Lucida Sans"/>
        </w:rPr>
      </w:pPr>
    </w:p>
    <w:p w:rsidR="00D55151" w:rsidRPr="00BC1D8B" w:rsidRDefault="00D55151" w:rsidP="00BC1D8B">
      <w:pPr>
        <w:pStyle w:val="ListParagraph"/>
        <w:rPr>
          <w:rFonts w:ascii="Lucida Sans" w:hAnsi="Lucida Sans"/>
        </w:rPr>
      </w:pPr>
    </w:p>
    <w:sectPr w:rsidR="00D55151" w:rsidRPr="00BC1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4C88"/>
    <w:multiLevelType w:val="hybridMultilevel"/>
    <w:tmpl w:val="2CE2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73EF3"/>
    <w:multiLevelType w:val="hybridMultilevel"/>
    <w:tmpl w:val="673E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E6F6A"/>
    <w:multiLevelType w:val="hybridMultilevel"/>
    <w:tmpl w:val="B9A2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61826"/>
    <w:multiLevelType w:val="hybridMultilevel"/>
    <w:tmpl w:val="3DA0AF60"/>
    <w:lvl w:ilvl="0" w:tplc="2EA86280">
      <w:start w:val="1"/>
      <w:numFmt w:val="bullet"/>
      <w:lvlText w:val="-"/>
      <w:lvlJc w:val="left"/>
      <w:pPr>
        <w:ind w:left="1080" w:hanging="360"/>
      </w:pPr>
      <w:rPr>
        <w:rFonts w:ascii="Lucida Sans" w:eastAsiaTheme="minorHAnsi" w:hAnsi="Lucida San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59"/>
    <w:rsid w:val="001F2729"/>
    <w:rsid w:val="00326859"/>
    <w:rsid w:val="003E739B"/>
    <w:rsid w:val="0045609D"/>
    <w:rsid w:val="00467C6C"/>
    <w:rsid w:val="00477155"/>
    <w:rsid w:val="006967F6"/>
    <w:rsid w:val="006E0091"/>
    <w:rsid w:val="008707EA"/>
    <w:rsid w:val="00957520"/>
    <w:rsid w:val="00AF4647"/>
    <w:rsid w:val="00BB52CA"/>
    <w:rsid w:val="00BC1D8B"/>
    <w:rsid w:val="00C20C64"/>
    <w:rsid w:val="00D55151"/>
    <w:rsid w:val="00D5683C"/>
    <w:rsid w:val="00DB5048"/>
    <w:rsid w:val="00F6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3E964-6E19-4065-80FF-89C38F76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091"/>
    <w:pPr>
      <w:ind w:left="720"/>
      <w:contextualSpacing/>
    </w:pPr>
  </w:style>
  <w:style w:type="character" w:styleId="PlaceholderText">
    <w:name w:val="Placeholder Text"/>
    <w:basedOn w:val="DefaultParagraphFont"/>
    <w:uiPriority w:val="99"/>
    <w:semiHidden/>
    <w:rsid w:val="00477155"/>
    <w:rPr>
      <w:color w:val="808080"/>
    </w:rPr>
  </w:style>
  <w:style w:type="paragraph" w:styleId="BalloonText">
    <w:name w:val="Balloon Text"/>
    <w:basedOn w:val="Normal"/>
    <w:link w:val="BalloonTextChar"/>
    <w:uiPriority w:val="99"/>
    <w:semiHidden/>
    <w:unhideWhenUsed/>
    <w:rsid w:val="003E7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4171-C4EC-47FE-8C8F-F19F9B9A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Jason A.</dc:creator>
  <cp:keywords/>
  <dc:description/>
  <cp:lastModifiedBy>Lee, Jason A.</cp:lastModifiedBy>
  <cp:revision>4</cp:revision>
  <cp:lastPrinted>2014-05-02T17:52:00Z</cp:lastPrinted>
  <dcterms:created xsi:type="dcterms:W3CDTF">2014-05-02T12:42:00Z</dcterms:created>
  <dcterms:modified xsi:type="dcterms:W3CDTF">2014-05-02T18:31:00Z</dcterms:modified>
</cp:coreProperties>
</file>