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69" w:rsidRDefault="006F632C">
      <w:r>
        <w:t>Name</w:t>
      </w:r>
      <w:proofErr w:type="gramStart"/>
      <w:r>
        <w:t>:_</w:t>
      </w:r>
      <w:proofErr w:type="gramEnd"/>
      <w:r>
        <w:t>______________________________________________Date:_____________Period:________</w:t>
      </w:r>
    </w:p>
    <w:p w:rsidR="006F632C" w:rsidRPr="00057E26" w:rsidRDefault="00057E26" w:rsidP="00057E26">
      <w:pPr>
        <w:jc w:val="center"/>
        <w:rPr>
          <w:rFonts w:ascii="Old English Text MT" w:hAnsi="Old English Text MT"/>
          <w:sz w:val="44"/>
          <w:szCs w:val="44"/>
        </w:rPr>
      </w:pPr>
      <w:r w:rsidRPr="00057E26">
        <w:rPr>
          <w:rFonts w:ascii="Old English Text MT" w:hAnsi="Old English Text MT"/>
          <w:sz w:val="44"/>
          <w:szCs w:val="44"/>
        </w:rPr>
        <w:t>Chapter 2: The Chemistry of Life</w:t>
      </w:r>
    </w:p>
    <w:p w:rsidR="00880AFA" w:rsidRPr="00057E26" w:rsidRDefault="00880AFA" w:rsidP="00057E26">
      <w:pPr>
        <w:jc w:val="center"/>
        <w:rPr>
          <w:sz w:val="20"/>
          <w:szCs w:val="20"/>
        </w:rPr>
      </w:pPr>
      <w:r w:rsidRPr="00057E26">
        <w:rPr>
          <w:sz w:val="20"/>
          <w:szCs w:val="20"/>
        </w:rPr>
        <w:t>SC.912.L.18.1- Describe the basic molecular structures and primary functions of the four major categories of biological macromolecules.</w:t>
      </w:r>
    </w:p>
    <w:p w:rsidR="00880AFA" w:rsidRPr="00057E26" w:rsidRDefault="00880AFA" w:rsidP="00057E26">
      <w:pPr>
        <w:jc w:val="center"/>
        <w:rPr>
          <w:sz w:val="20"/>
          <w:szCs w:val="20"/>
        </w:rPr>
      </w:pPr>
      <w:r w:rsidRPr="00057E26">
        <w:rPr>
          <w:sz w:val="20"/>
          <w:szCs w:val="20"/>
        </w:rPr>
        <w:t xml:space="preserve">SC.912.L.18.11- </w:t>
      </w:r>
      <w:r w:rsidR="00057E26" w:rsidRPr="00057E26">
        <w:rPr>
          <w:sz w:val="20"/>
          <w:szCs w:val="20"/>
        </w:rPr>
        <w:t>Explain the role of enzymes as catalysts that lower the activation energy of biochemical reactions. Identify factors, such as pH and temperature, and their effect on enzyme activity.</w:t>
      </w:r>
    </w:p>
    <w:p w:rsidR="00880AFA" w:rsidRPr="00057E26" w:rsidRDefault="00880AFA" w:rsidP="00057E26">
      <w:pPr>
        <w:jc w:val="center"/>
        <w:rPr>
          <w:sz w:val="20"/>
          <w:szCs w:val="20"/>
        </w:rPr>
      </w:pPr>
      <w:r w:rsidRPr="00057E26">
        <w:rPr>
          <w:sz w:val="20"/>
          <w:szCs w:val="20"/>
        </w:rPr>
        <w:t>SC.912.L.18.12-</w:t>
      </w:r>
      <w:r w:rsidR="00057E26" w:rsidRPr="00057E26">
        <w:rPr>
          <w:sz w:val="20"/>
          <w:szCs w:val="20"/>
        </w:rPr>
        <w:t xml:space="preserve"> Discuss the special properties of water that contribute to Earth’s suitability as an environment for life: cohesive behavior, ability to moderate temperature, expansion upon freezing, and versatility as a solvent.</w:t>
      </w:r>
    </w:p>
    <w:p w:rsidR="00057E26" w:rsidRPr="002166D0" w:rsidRDefault="00057E26">
      <w:pPr>
        <w:rPr>
          <w:b/>
          <w:sz w:val="36"/>
          <w:szCs w:val="36"/>
        </w:rPr>
      </w:pPr>
      <w:r w:rsidRPr="002166D0">
        <w:rPr>
          <w:b/>
          <w:sz w:val="36"/>
          <w:szCs w:val="36"/>
        </w:rPr>
        <w:t>Vocabulary:</w:t>
      </w:r>
    </w:p>
    <w:p w:rsidR="00D56879" w:rsidRDefault="00D56879" w:rsidP="002166D0">
      <w:pPr>
        <w:spacing w:after="360"/>
      </w:pPr>
      <w:r>
        <w:t>Atom-</w:t>
      </w:r>
    </w:p>
    <w:p w:rsidR="00D56879" w:rsidRDefault="00D56879" w:rsidP="002166D0">
      <w:pPr>
        <w:spacing w:after="360"/>
      </w:pPr>
      <w:r>
        <w:t>Nucleus-</w:t>
      </w:r>
    </w:p>
    <w:p w:rsidR="00D56879" w:rsidRDefault="00D56879" w:rsidP="002166D0">
      <w:pPr>
        <w:spacing w:after="360"/>
      </w:pPr>
      <w:r>
        <w:t>Electron-</w:t>
      </w:r>
    </w:p>
    <w:p w:rsidR="00D56879" w:rsidRDefault="00D56879" w:rsidP="002166D0">
      <w:pPr>
        <w:spacing w:after="360"/>
      </w:pPr>
      <w:r>
        <w:t>Element-</w:t>
      </w:r>
    </w:p>
    <w:p w:rsidR="00D56879" w:rsidRDefault="00D56879" w:rsidP="002166D0">
      <w:pPr>
        <w:spacing w:after="360"/>
      </w:pPr>
      <w:r>
        <w:t>Compound-</w:t>
      </w:r>
    </w:p>
    <w:p w:rsidR="00D56879" w:rsidRDefault="00D56879" w:rsidP="002166D0">
      <w:pPr>
        <w:spacing w:after="360"/>
      </w:pPr>
      <w:r>
        <w:t>Ionic bond-</w:t>
      </w:r>
    </w:p>
    <w:p w:rsidR="00D56879" w:rsidRDefault="00D56879" w:rsidP="002166D0">
      <w:pPr>
        <w:spacing w:after="360"/>
      </w:pPr>
      <w:r>
        <w:t>Ion-</w:t>
      </w:r>
    </w:p>
    <w:p w:rsidR="00D56879" w:rsidRDefault="00D56879" w:rsidP="002166D0">
      <w:pPr>
        <w:spacing w:after="360"/>
      </w:pPr>
      <w:r>
        <w:t>Covalent bond-</w:t>
      </w:r>
    </w:p>
    <w:p w:rsidR="00D56879" w:rsidRDefault="00D56879" w:rsidP="002166D0">
      <w:pPr>
        <w:spacing w:after="360"/>
      </w:pPr>
      <w:r>
        <w:t>Molecule-</w:t>
      </w:r>
    </w:p>
    <w:p w:rsidR="00D56879" w:rsidRDefault="00D56879" w:rsidP="002166D0">
      <w:pPr>
        <w:spacing w:after="360"/>
      </w:pPr>
      <w:r>
        <w:t>Van der Waals forces-</w:t>
      </w:r>
    </w:p>
    <w:p w:rsidR="00D56879" w:rsidRDefault="00D56879" w:rsidP="002166D0">
      <w:pPr>
        <w:spacing w:after="360"/>
      </w:pPr>
      <w:r>
        <w:t>Hydrogen bond-</w:t>
      </w:r>
    </w:p>
    <w:p w:rsidR="00D56879" w:rsidRDefault="00D56879" w:rsidP="002166D0">
      <w:pPr>
        <w:spacing w:after="360"/>
      </w:pPr>
      <w:r>
        <w:t>Cohesion-</w:t>
      </w:r>
    </w:p>
    <w:p w:rsidR="00D56879" w:rsidRDefault="00D56879" w:rsidP="002166D0">
      <w:pPr>
        <w:spacing w:after="360"/>
      </w:pPr>
      <w:r>
        <w:t>Adhesion-</w:t>
      </w:r>
    </w:p>
    <w:p w:rsidR="00D56879" w:rsidRDefault="00D56879" w:rsidP="002166D0">
      <w:pPr>
        <w:spacing w:after="360"/>
      </w:pPr>
      <w:r>
        <w:t>Mixture-</w:t>
      </w:r>
    </w:p>
    <w:p w:rsidR="00D56879" w:rsidRDefault="00D56879" w:rsidP="002166D0">
      <w:pPr>
        <w:spacing w:after="360"/>
      </w:pPr>
      <w:r>
        <w:lastRenderedPageBreak/>
        <w:t>Solution-</w:t>
      </w:r>
    </w:p>
    <w:p w:rsidR="00D56879" w:rsidRDefault="00D56879" w:rsidP="002166D0">
      <w:pPr>
        <w:spacing w:after="360"/>
      </w:pPr>
      <w:r>
        <w:t>Solute-</w:t>
      </w:r>
    </w:p>
    <w:p w:rsidR="00D56879" w:rsidRDefault="00D56879" w:rsidP="002166D0">
      <w:pPr>
        <w:spacing w:after="360"/>
      </w:pPr>
      <w:r>
        <w:t>Solvent-</w:t>
      </w:r>
    </w:p>
    <w:p w:rsidR="00D56879" w:rsidRDefault="00D56879" w:rsidP="002166D0">
      <w:pPr>
        <w:spacing w:after="360"/>
      </w:pPr>
      <w:r>
        <w:t>Suspension-</w:t>
      </w:r>
    </w:p>
    <w:p w:rsidR="00D56879" w:rsidRDefault="00D56879" w:rsidP="002166D0">
      <w:pPr>
        <w:spacing w:after="360"/>
      </w:pPr>
      <w:proofErr w:type="gramStart"/>
      <w:r>
        <w:t>pH</w:t>
      </w:r>
      <w:proofErr w:type="gramEnd"/>
      <w:r>
        <w:t xml:space="preserve"> scale-</w:t>
      </w:r>
    </w:p>
    <w:p w:rsidR="00D56879" w:rsidRDefault="00D56879" w:rsidP="002166D0">
      <w:pPr>
        <w:spacing w:after="360"/>
      </w:pPr>
      <w:r>
        <w:t>Acid-</w:t>
      </w:r>
    </w:p>
    <w:p w:rsidR="00D56879" w:rsidRDefault="00D56879" w:rsidP="002166D0">
      <w:pPr>
        <w:spacing w:after="360"/>
      </w:pPr>
      <w:r>
        <w:t>Base-</w:t>
      </w:r>
    </w:p>
    <w:p w:rsidR="00D56879" w:rsidRDefault="00D56879" w:rsidP="002166D0">
      <w:pPr>
        <w:spacing w:after="360"/>
      </w:pPr>
      <w:r>
        <w:t>Buffer-</w:t>
      </w:r>
    </w:p>
    <w:p w:rsidR="00D56879" w:rsidRDefault="00D56879" w:rsidP="002166D0">
      <w:pPr>
        <w:spacing w:after="360"/>
      </w:pPr>
      <w:r>
        <w:t>Monomer-</w:t>
      </w:r>
    </w:p>
    <w:p w:rsidR="00D56879" w:rsidRDefault="00D56879" w:rsidP="002166D0">
      <w:pPr>
        <w:spacing w:after="360"/>
      </w:pPr>
      <w:r>
        <w:t>Polymer-</w:t>
      </w:r>
    </w:p>
    <w:p w:rsidR="00D56879" w:rsidRDefault="00D56879" w:rsidP="002166D0">
      <w:pPr>
        <w:spacing w:after="360"/>
      </w:pPr>
      <w:r>
        <w:t>Carbohydrate-</w:t>
      </w:r>
    </w:p>
    <w:p w:rsidR="00D56879" w:rsidRDefault="00D56879" w:rsidP="002166D0">
      <w:pPr>
        <w:spacing w:after="360"/>
      </w:pPr>
      <w:r>
        <w:t>Lipid-</w:t>
      </w:r>
    </w:p>
    <w:p w:rsidR="00D56879" w:rsidRDefault="00D56879" w:rsidP="002166D0">
      <w:pPr>
        <w:spacing w:after="360"/>
      </w:pPr>
      <w:r>
        <w:t>Nucleotide-</w:t>
      </w:r>
    </w:p>
    <w:p w:rsidR="00D56879" w:rsidRDefault="00D56879" w:rsidP="002166D0">
      <w:pPr>
        <w:spacing w:after="360"/>
      </w:pPr>
      <w:r>
        <w:t>Nucleic acid-</w:t>
      </w:r>
    </w:p>
    <w:p w:rsidR="00D56879" w:rsidRDefault="00D56879" w:rsidP="002166D0">
      <w:pPr>
        <w:spacing w:after="360"/>
      </w:pPr>
      <w:r>
        <w:t>Protein-</w:t>
      </w:r>
    </w:p>
    <w:p w:rsidR="00D56879" w:rsidRDefault="00D56879" w:rsidP="002166D0">
      <w:pPr>
        <w:spacing w:after="360"/>
      </w:pPr>
      <w:r>
        <w:t>Amino acid-</w:t>
      </w:r>
    </w:p>
    <w:p w:rsidR="00D56879" w:rsidRDefault="00D56879" w:rsidP="002166D0">
      <w:pPr>
        <w:spacing w:after="360"/>
      </w:pPr>
      <w:r>
        <w:t>Chemical reaction-</w:t>
      </w:r>
    </w:p>
    <w:p w:rsidR="00D56879" w:rsidRDefault="00D56879" w:rsidP="002166D0">
      <w:pPr>
        <w:spacing w:after="360"/>
      </w:pPr>
      <w:r>
        <w:t>Reactant-</w:t>
      </w:r>
    </w:p>
    <w:p w:rsidR="00D56879" w:rsidRDefault="00D56879" w:rsidP="002166D0">
      <w:pPr>
        <w:spacing w:after="360"/>
      </w:pPr>
      <w:r>
        <w:t>Product-</w:t>
      </w:r>
    </w:p>
    <w:p w:rsidR="00D56879" w:rsidRDefault="00D56879" w:rsidP="002166D0">
      <w:pPr>
        <w:spacing w:after="360"/>
      </w:pPr>
      <w:r>
        <w:t>Activation energy-</w:t>
      </w:r>
    </w:p>
    <w:p w:rsidR="00D56879" w:rsidRDefault="00D56879" w:rsidP="002166D0">
      <w:pPr>
        <w:spacing w:after="360"/>
      </w:pPr>
      <w:r>
        <w:lastRenderedPageBreak/>
        <w:t>Catalyst-</w:t>
      </w:r>
    </w:p>
    <w:p w:rsidR="00D56879" w:rsidRDefault="00D56879" w:rsidP="002166D0">
      <w:pPr>
        <w:spacing w:after="360"/>
      </w:pPr>
      <w:r>
        <w:t>Enzyme-</w:t>
      </w:r>
    </w:p>
    <w:p w:rsidR="00D56879" w:rsidRDefault="00D56879" w:rsidP="002166D0">
      <w:pPr>
        <w:spacing w:after="360"/>
      </w:pPr>
      <w:r>
        <w:t>Substrate-</w:t>
      </w:r>
    </w:p>
    <w:p w:rsidR="002166D0" w:rsidRDefault="002166D0">
      <w:pPr>
        <w:rPr>
          <w:b/>
          <w:sz w:val="36"/>
          <w:szCs w:val="36"/>
        </w:rPr>
      </w:pPr>
    </w:p>
    <w:p w:rsidR="00057E26" w:rsidRPr="002166D0" w:rsidRDefault="00057E26">
      <w:pPr>
        <w:rPr>
          <w:b/>
          <w:sz w:val="36"/>
          <w:szCs w:val="36"/>
        </w:rPr>
      </w:pPr>
      <w:r w:rsidRPr="002166D0">
        <w:rPr>
          <w:b/>
          <w:sz w:val="36"/>
          <w:szCs w:val="36"/>
        </w:rPr>
        <w:t xml:space="preserve">Questions: </w:t>
      </w:r>
    </w:p>
    <w:p w:rsidR="002166D0" w:rsidRDefault="002166D0">
      <w:pPr>
        <w:rPr>
          <w:rFonts w:cstheme="minorHAnsi"/>
        </w:rPr>
      </w:pPr>
      <w:r>
        <w:rPr>
          <w:rFonts w:cstheme="minorHAnsi"/>
        </w:rPr>
        <w:t xml:space="preserve">As described on page 43-44, describe what an isotope is. How are radioactive isotopes used in the various fields of science? </w:t>
      </w: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  <w:r>
        <w:rPr>
          <w:rFonts w:cstheme="minorHAnsi"/>
        </w:rPr>
        <w:t>Summarize the following bonds in the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66D0" w:rsidTr="002166D0">
        <w:tc>
          <w:tcPr>
            <w:tcW w:w="2337" w:type="dxa"/>
          </w:tcPr>
          <w:p w:rsidR="002166D0" w:rsidRDefault="002166D0" w:rsidP="0021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Ionic Bonds</w:t>
            </w:r>
          </w:p>
        </w:tc>
        <w:tc>
          <w:tcPr>
            <w:tcW w:w="2337" w:type="dxa"/>
          </w:tcPr>
          <w:p w:rsidR="002166D0" w:rsidRDefault="002166D0" w:rsidP="0021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Covalent Bonds</w:t>
            </w:r>
          </w:p>
        </w:tc>
        <w:tc>
          <w:tcPr>
            <w:tcW w:w="2338" w:type="dxa"/>
          </w:tcPr>
          <w:p w:rsidR="002166D0" w:rsidRDefault="002166D0" w:rsidP="0021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Van der Waals forces</w:t>
            </w:r>
          </w:p>
        </w:tc>
        <w:tc>
          <w:tcPr>
            <w:tcW w:w="2338" w:type="dxa"/>
          </w:tcPr>
          <w:p w:rsidR="002166D0" w:rsidRDefault="002166D0" w:rsidP="0021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Hydrogen Bonds</w:t>
            </w:r>
          </w:p>
        </w:tc>
      </w:tr>
      <w:tr w:rsidR="002166D0" w:rsidTr="002166D0">
        <w:tc>
          <w:tcPr>
            <w:tcW w:w="2337" w:type="dxa"/>
          </w:tcPr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</w:tc>
        <w:tc>
          <w:tcPr>
            <w:tcW w:w="2337" w:type="dxa"/>
          </w:tcPr>
          <w:p w:rsidR="002166D0" w:rsidRDefault="002166D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2166D0" w:rsidRDefault="002166D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2166D0" w:rsidRDefault="002166D0">
            <w:pPr>
              <w:rPr>
                <w:rFonts w:cstheme="minorHAnsi"/>
              </w:rPr>
            </w:pPr>
          </w:p>
        </w:tc>
      </w:tr>
    </w:tbl>
    <w:p w:rsidR="002166D0" w:rsidRDefault="002166D0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  <w:r>
        <w:rPr>
          <w:rFonts w:cstheme="minorHAnsi"/>
        </w:rPr>
        <w:lastRenderedPageBreak/>
        <w:t>As discussed on page 48, summarize the special properties of water in the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2166D0" w:rsidTr="007A54E9">
        <w:tc>
          <w:tcPr>
            <w:tcW w:w="6475" w:type="dxa"/>
          </w:tcPr>
          <w:p w:rsidR="002166D0" w:rsidRDefault="002166D0">
            <w:pPr>
              <w:rPr>
                <w:rFonts w:cstheme="minorHAnsi"/>
              </w:rPr>
            </w:pPr>
            <w:r>
              <w:rPr>
                <w:rFonts w:cstheme="minorHAnsi"/>
              </w:rPr>
              <w:t>Cohesion:</w:t>
            </w: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:rsidR="002166D0" w:rsidRDefault="007A54E9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Example:</w:t>
            </w:r>
          </w:p>
        </w:tc>
      </w:tr>
      <w:tr w:rsidR="002166D0" w:rsidTr="007A54E9">
        <w:tc>
          <w:tcPr>
            <w:tcW w:w="6475" w:type="dxa"/>
          </w:tcPr>
          <w:p w:rsidR="002166D0" w:rsidRDefault="002166D0">
            <w:pPr>
              <w:rPr>
                <w:rFonts w:cstheme="minorHAnsi"/>
              </w:rPr>
            </w:pPr>
            <w:r>
              <w:rPr>
                <w:rFonts w:cstheme="minorHAnsi"/>
              </w:rPr>
              <w:t>Adhesion:</w:t>
            </w: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:rsidR="002166D0" w:rsidRDefault="007A54E9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Example:</w:t>
            </w:r>
          </w:p>
        </w:tc>
      </w:tr>
      <w:tr w:rsidR="002166D0" w:rsidTr="007A54E9">
        <w:tc>
          <w:tcPr>
            <w:tcW w:w="6475" w:type="dxa"/>
          </w:tcPr>
          <w:p w:rsidR="002166D0" w:rsidRDefault="002166D0">
            <w:pPr>
              <w:rPr>
                <w:rFonts w:cstheme="minorHAnsi"/>
              </w:rPr>
            </w:pPr>
            <w:r>
              <w:rPr>
                <w:rFonts w:cstheme="minorHAnsi"/>
              </w:rPr>
              <w:t>Heat Capacity:</w:t>
            </w: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:rsidR="002166D0" w:rsidRDefault="007A54E9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Example:</w:t>
            </w:r>
          </w:p>
        </w:tc>
      </w:tr>
      <w:tr w:rsidR="002166D0" w:rsidTr="007A54E9">
        <w:tc>
          <w:tcPr>
            <w:tcW w:w="6475" w:type="dxa"/>
          </w:tcPr>
          <w:p w:rsidR="002166D0" w:rsidRDefault="002166D0">
            <w:pPr>
              <w:rPr>
                <w:rFonts w:cstheme="minorHAnsi"/>
              </w:rPr>
            </w:pPr>
            <w:r>
              <w:rPr>
                <w:rFonts w:cstheme="minorHAnsi"/>
              </w:rPr>
              <w:t>Water in Living Things:</w:t>
            </w: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  <w:p w:rsidR="002166D0" w:rsidRDefault="002166D0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:rsidR="002166D0" w:rsidRDefault="007A54E9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Example:</w:t>
            </w:r>
          </w:p>
        </w:tc>
      </w:tr>
    </w:tbl>
    <w:p w:rsidR="002166D0" w:rsidRDefault="002166D0">
      <w:pPr>
        <w:rPr>
          <w:rFonts w:cstheme="minorHAnsi"/>
        </w:rPr>
      </w:pPr>
    </w:p>
    <w:p w:rsidR="002166D0" w:rsidRDefault="007A54E9">
      <w:pPr>
        <w:rPr>
          <w:rFonts w:cstheme="minorHAnsi"/>
        </w:rPr>
      </w:pPr>
      <w:r>
        <w:rPr>
          <w:rFonts w:cstheme="minorHAnsi"/>
        </w:rPr>
        <w:t>In the space below, draw the picture on page 53, Figure 2-13. Label the picture with the following terms: monomer, polymerization and polymer.</w:t>
      </w: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  <w:r>
        <w:rPr>
          <w:rFonts w:cstheme="minorHAnsi"/>
        </w:rPr>
        <w:t>How are the terms activation energy, catalyst and enzymes interrelated? Describe their relationship.</w:t>
      </w: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</w:p>
    <w:p w:rsidR="002166D0" w:rsidRDefault="002166D0">
      <w:pPr>
        <w:rPr>
          <w:rFonts w:cstheme="minorHAnsi"/>
        </w:rPr>
      </w:pPr>
    </w:p>
    <w:p w:rsidR="007A54E9" w:rsidRDefault="007A54E9">
      <w:pPr>
        <w:rPr>
          <w:rFonts w:cstheme="minorHAnsi"/>
        </w:rPr>
      </w:pPr>
      <w:r>
        <w:rPr>
          <w:rFonts w:cstheme="minorHAnsi"/>
        </w:rPr>
        <w:lastRenderedPageBreak/>
        <w:t>Complete the following table about macromolecules</w:t>
      </w:r>
      <w:r w:rsidR="008E1183">
        <w:rPr>
          <w:rFonts w:cstheme="minorHAnsi"/>
        </w:rPr>
        <w:t xml:space="preserve"> after reading pages 53-57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8E1183" w:rsidTr="008E1183">
        <w:tc>
          <w:tcPr>
            <w:tcW w:w="6565" w:type="dxa"/>
            <w:tcBorders>
              <w:right w:val="dotDotDash" w:sz="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 w:rsidRPr="008E1183">
              <w:rPr>
                <w:rFonts w:asciiTheme="majorHAnsi" w:hAnsiTheme="majorHAnsi" w:cstheme="majorHAnsi"/>
                <w:b/>
                <w:sz w:val="28"/>
                <w:szCs w:val="28"/>
              </w:rPr>
              <w:t>Carbohydrates</w:t>
            </w:r>
            <w:r>
              <w:rPr>
                <w:rFonts w:cstheme="minorHAnsi"/>
              </w:rPr>
              <w:t xml:space="preserve"> (</w:t>
            </w:r>
            <w:r w:rsidRPr="000D20EE">
              <w:rPr>
                <w:rFonts w:cstheme="minorHAnsi"/>
                <w:sz w:val="20"/>
                <w:szCs w:val="20"/>
              </w:rPr>
              <w:t>notes</w:t>
            </w:r>
            <w:r>
              <w:rPr>
                <w:rFonts w:cstheme="minorHAnsi"/>
              </w:rPr>
              <w:t xml:space="preserve">: </w:t>
            </w:r>
            <w:r w:rsidRPr="008E1183">
              <w:rPr>
                <w:rFonts w:cstheme="minorHAnsi"/>
                <w:sz w:val="16"/>
                <w:szCs w:val="16"/>
              </w:rPr>
              <w:t>including simple sugars, complex carbohydrates and starches &amp; cellulose</w:t>
            </w:r>
            <w:r>
              <w:rPr>
                <w:rFonts w:cstheme="minorHAnsi"/>
              </w:rPr>
              <w:t>)</w:t>
            </w: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</w:tc>
        <w:tc>
          <w:tcPr>
            <w:tcW w:w="2785" w:type="dxa"/>
            <w:tcBorders>
              <w:left w:val="dotDotDash" w:sz="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 (draw)</w:t>
            </w:r>
          </w:p>
        </w:tc>
      </w:tr>
      <w:tr w:rsidR="008E1183" w:rsidTr="008E1183">
        <w:tc>
          <w:tcPr>
            <w:tcW w:w="9350" w:type="dxa"/>
            <w:gridSpan w:val="2"/>
            <w:tcBorders>
              <w:bottom w:val="single" w:sz="12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Function</w:t>
            </w:r>
            <w:r w:rsidR="000D20EE">
              <w:rPr>
                <w:rFonts w:cstheme="minorHAnsi"/>
              </w:rPr>
              <w:t xml:space="preserve"> </w:t>
            </w:r>
            <w:r w:rsidR="000D20EE" w:rsidRPr="000D20EE">
              <w:rPr>
                <w:rFonts w:cstheme="minorHAnsi"/>
                <w:sz w:val="16"/>
                <w:szCs w:val="16"/>
              </w:rPr>
              <w:t>(blue key)</w:t>
            </w:r>
            <w:r>
              <w:rPr>
                <w:rFonts w:cstheme="minorHAnsi"/>
              </w:rPr>
              <w:t>:</w:t>
            </w:r>
          </w:p>
          <w:p w:rsidR="008E1183" w:rsidRDefault="008E1183">
            <w:pPr>
              <w:rPr>
                <w:rFonts w:cstheme="minorHAnsi"/>
              </w:rPr>
            </w:pPr>
          </w:p>
        </w:tc>
      </w:tr>
      <w:tr w:rsidR="008E1183" w:rsidTr="008E1183">
        <w:tc>
          <w:tcPr>
            <w:tcW w:w="6565" w:type="dxa"/>
            <w:tcBorders>
              <w:top w:val="single" w:sz="24" w:space="0" w:color="auto"/>
              <w:right w:val="dotDotDash" w:sz="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 w:rsidRPr="000D20EE">
              <w:rPr>
                <w:rFonts w:asciiTheme="majorHAnsi" w:hAnsiTheme="majorHAnsi" w:cstheme="majorHAnsi"/>
                <w:b/>
                <w:sz w:val="28"/>
                <w:szCs w:val="28"/>
              </w:rPr>
              <w:t>Lipids</w:t>
            </w:r>
            <w:r>
              <w:rPr>
                <w:rFonts w:cstheme="minorHAnsi"/>
              </w:rPr>
              <w:t xml:space="preserve"> </w:t>
            </w:r>
            <w:r w:rsidRPr="000D20EE">
              <w:rPr>
                <w:rFonts w:cstheme="minorHAnsi"/>
                <w:sz w:val="20"/>
                <w:szCs w:val="20"/>
              </w:rPr>
              <w:t>(notes)</w:t>
            </w: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</w:tc>
        <w:tc>
          <w:tcPr>
            <w:tcW w:w="2785" w:type="dxa"/>
            <w:tcBorders>
              <w:top w:val="single" w:sz="24" w:space="0" w:color="auto"/>
              <w:left w:val="dotDotDash" w:sz="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 (draw)</w:t>
            </w:r>
          </w:p>
        </w:tc>
      </w:tr>
      <w:tr w:rsidR="008E1183" w:rsidTr="002C02B8">
        <w:tc>
          <w:tcPr>
            <w:tcW w:w="9350" w:type="dxa"/>
            <w:gridSpan w:val="2"/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Function</w:t>
            </w:r>
            <w:r w:rsidR="000D20EE">
              <w:rPr>
                <w:rFonts w:cstheme="minorHAnsi"/>
              </w:rPr>
              <w:t xml:space="preserve"> </w:t>
            </w:r>
            <w:r w:rsidR="000D20EE" w:rsidRPr="000D20EE">
              <w:rPr>
                <w:rFonts w:cstheme="minorHAnsi"/>
                <w:sz w:val="16"/>
                <w:szCs w:val="16"/>
              </w:rPr>
              <w:t>(blue key)</w:t>
            </w:r>
            <w:r>
              <w:rPr>
                <w:rFonts w:cstheme="minorHAnsi"/>
              </w:rPr>
              <w:t xml:space="preserve">: </w:t>
            </w:r>
          </w:p>
          <w:p w:rsidR="008E1183" w:rsidRDefault="008E1183">
            <w:pPr>
              <w:rPr>
                <w:rFonts w:cstheme="minorHAnsi"/>
              </w:rPr>
            </w:pPr>
          </w:p>
        </w:tc>
      </w:tr>
      <w:tr w:rsidR="008E1183" w:rsidTr="008E1183">
        <w:tc>
          <w:tcPr>
            <w:tcW w:w="6565" w:type="dxa"/>
            <w:tcBorders>
              <w:top w:val="single" w:sz="24" w:space="0" w:color="auto"/>
              <w:right w:val="dotDotDash" w:sz="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 w:rsidRPr="000D20EE">
              <w:rPr>
                <w:rFonts w:asciiTheme="majorHAnsi" w:hAnsiTheme="majorHAnsi" w:cstheme="majorHAnsi"/>
                <w:b/>
                <w:sz w:val="28"/>
                <w:szCs w:val="28"/>
              </w:rPr>
              <w:t>Nucleic Acids</w:t>
            </w:r>
            <w:r>
              <w:rPr>
                <w:rFonts w:cstheme="minorHAnsi"/>
              </w:rPr>
              <w:t xml:space="preserve"> </w:t>
            </w:r>
            <w:r w:rsidRPr="000D20EE">
              <w:rPr>
                <w:rFonts w:cstheme="minorHAnsi"/>
                <w:sz w:val="20"/>
                <w:szCs w:val="20"/>
              </w:rPr>
              <w:t>(notes)</w:t>
            </w: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</w:tc>
        <w:tc>
          <w:tcPr>
            <w:tcW w:w="2785" w:type="dxa"/>
            <w:tcBorders>
              <w:top w:val="single" w:sz="24" w:space="0" w:color="auto"/>
              <w:left w:val="dotDotDash" w:sz="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 (draw)</w:t>
            </w:r>
          </w:p>
        </w:tc>
      </w:tr>
      <w:tr w:rsidR="008E1183" w:rsidTr="008E1183">
        <w:tc>
          <w:tcPr>
            <w:tcW w:w="9350" w:type="dxa"/>
            <w:gridSpan w:val="2"/>
            <w:tcBorders>
              <w:bottom w:val="single" w:sz="2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Function</w:t>
            </w:r>
            <w:r w:rsidR="000D20EE">
              <w:rPr>
                <w:rFonts w:cstheme="minorHAnsi"/>
              </w:rPr>
              <w:t xml:space="preserve"> </w:t>
            </w:r>
            <w:r w:rsidR="000D20EE" w:rsidRPr="000D20EE">
              <w:rPr>
                <w:rFonts w:cstheme="minorHAnsi"/>
                <w:sz w:val="16"/>
                <w:szCs w:val="16"/>
              </w:rPr>
              <w:t>(blue key)</w:t>
            </w:r>
            <w:r>
              <w:rPr>
                <w:rFonts w:cstheme="minorHAnsi"/>
              </w:rPr>
              <w:t xml:space="preserve">: </w:t>
            </w:r>
          </w:p>
          <w:p w:rsidR="008E1183" w:rsidRDefault="008E1183">
            <w:pPr>
              <w:rPr>
                <w:rFonts w:cstheme="minorHAnsi"/>
              </w:rPr>
            </w:pPr>
          </w:p>
        </w:tc>
      </w:tr>
      <w:tr w:rsidR="008E1183" w:rsidTr="008E1183">
        <w:tc>
          <w:tcPr>
            <w:tcW w:w="6565" w:type="dxa"/>
            <w:tcBorders>
              <w:top w:val="single" w:sz="24" w:space="0" w:color="auto"/>
              <w:right w:val="dotDotDash" w:sz="4" w:space="0" w:color="auto"/>
            </w:tcBorders>
          </w:tcPr>
          <w:p w:rsidR="000D20EE" w:rsidRDefault="000D20EE">
            <w:pPr>
              <w:rPr>
                <w:rFonts w:cstheme="minorHAnsi"/>
              </w:rPr>
            </w:pPr>
            <w:r w:rsidRPr="000D20EE">
              <w:rPr>
                <w:rFonts w:asciiTheme="majorHAnsi" w:hAnsiTheme="majorHAnsi" w:cstheme="majorHAnsi"/>
                <w:b/>
                <w:sz w:val="28"/>
                <w:szCs w:val="28"/>
              </w:rPr>
              <w:t>Proteins</w:t>
            </w:r>
            <w:r>
              <w:rPr>
                <w:rFonts w:cstheme="minorHAnsi"/>
              </w:rPr>
              <w:t xml:space="preserve"> </w:t>
            </w:r>
            <w:r w:rsidRPr="000D20EE">
              <w:rPr>
                <w:rFonts w:cstheme="minorHAnsi"/>
                <w:sz w:val="20"/>
                <w:szCs w:val="20"/>
              </w:rPr>
              <w:t>(notes)</w:t>
            </w: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  <w:p w:rsidR="000D20EE" w:rsidRDefault="000D20EE">
            <w:pPr>
              <w:rPr>
                <w:rFonts w:cstheme="minorHAnsi"/>
              </w:rPr>
            </w:pPr>
          </w:p>
          <w:p w:rsidR="008E1183" w:rsidRDefault="008E1183">
            <w:pPr>
              <w:rPr>
                <w:rFonts w:cstheme="minorHAnsi"/>
              </w:rPr>
            </w:pPr>
          </w:p>
        </w:tc>
        <w:tc>
          <w:tcPr>
            <w:tcW w:w="2785" w:type="dxa"/>
            <w:tcBorders>
              <w:top w:val="single" w:sz="24" w:space="0" w:color="auto"/>
              <w:left w:val="dotDotDash" w:sz="4" w:space="0" w:color="auto"/>
            </w:tcBorders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 (draw)</w:t>
            </w:r>
          </w:p>
        </w:tc>
      </w:tr>
      <w:tr w:rsidR="008E1183" w:rsidTr="00324C35">
        <w:tc>
          <w:tcPr>
            <w:tcW w:w="9350" w:type="dxa"/>
            <w:gridSpan w:val="2"/>
          </w:tcPr>
          <w:p w:rsidR="008E1183" w:rsidRDefault="008E1183">
            <w:pPr>
              <w:rPr>
                <w:rFonts w:cstheme="minorHAnsi"/>
              </w:rPr>
            </w:pPr>
            <w:r>
              <w:rPr>
                <w:rFonts w:cstheme="minorHAnsi"/>
              </w:rPr>
              <w:t>Function</w:t>
            </w:r>
            <w:r w:rsidR="000D20EE">
              <w:rPr>
                <w:rFonts w:cstheme="minorHAnsi"/>
              </w:rPr>
              <w:t xml:space="preserve"> </w:t>
            </w:r>
            <w:r w:rsidR="000D20EE" w:rsidRPr="000D20EE">
              <w:rPr>
                <w:rFonts w:cstheme="minorHAnsi"/>
                <w:sz w:val="16"/>
                <w:szCs w:val="16"/>
              </w:rPr>
              <w:t>(blue key)</w:t>
            </w:r>
            <w:r>
              <w:rPr>
                <w:rFonts w:cstheme="minorHAnsi"/>
              </w:rPr>
              <w:t xml:space="preserve">: </w:t>
            </w:r>
          </w:p>
          <w:p w:rsidR="008E1183" w:rsidRDefault="008E1183">
            <w:pPr>
              <w:rPr>
                <w:rFonts w:cstheme="minorHAnsi"/>
              </w:rPr>
            </w:pPr>
          </w:p>
        </w:tc>
      </w:tr>
    </w:tbl>
    <w:p w:rsidR="007A54E9" w:rsidRPr="002166D0" w:rsidRDefault="007A54E9">
      <w:pPr>
        <w:rPr>
          <w:rFonts w:cstheme="minorHAnsi"/>
        </w:rPr>
      </w:pPr>
      <w:bookmarkStart w:id="0" w:name="_GoBack"/>
      <w:bookmarkEnd w:id="0"/>
    </w:p>
    <w:sectPr w:rsidR="007A54E9" w:rsidRPr="0021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2C"/>
    <w:rsid w:val="00057E26"/>
    <w:rsid w:val="000D20EE"/>
    <w:rsid w:val="002166D0"/>
    <w:rsid w:val="006929C6"/>
    <w:rsid w:val="006F632C"/>
    <w:rsid w:val="007A54E9"/>
    <w:rsid w:val="008437E7"/>
    <w:rsid w:val="00880AFA"/>
    <w:rsid w:val="008E1183"/>
    <w:rsid w:val="00D5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A663"/>
  <w15:chartTrackingRefBased/>
  <w15:docId w15:val="{B15226C7-462C-44EA-8833-FDAE690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Struempf, Dean</dc:creator>
  <cp:keywords/>
  <dc:description/>
  <cp:lastModifiedBy>Struempf, Dean</cp:lastModifiedBy>
  <cp:revision>3</cp:revision>
  <dcterms:created xsi:type="dcterms:W3CDTF">2019-11-18T19:23:00Z</dcterms:created>
  <dcterms:modified xsi:type="dcterms:W3CDTF">2019-11-18T21:37:00Z</dcterms:modified>
</cp:coreProperties>
</file>