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8561" w14:textId="729DC878" w:rsidR="00E25939" w:rsidRPr="002D69C6" w:rsidRDefault="0021639A" w:rsidP="00E25939">
      <w:pPr>
        <w:contextualSpacing/>
        <w:jc w:val="center"/>
        <w:rPr>
          <w:rFonts w:ascii="Lucida Handwriting" w:hAnsi="Lucida Handwriting"/>
          <w:b/>
          <w:sz w:val="28"/>
          <w:szCs w:val="28"/>
        </w:rPr>
      </w:pPr>
      <w:r w:rsidRPr="002D69C6">
        <w:rPr>
          <w:rFonts w:ascii="Lucida Handwriting" w:hAnsi="Lucida Handwriting"/>
          <w:b/>
          <w:sz w:val="28"/>
          <w:szCs w:val="28"/>
        </w:rPr>
        <w:t>AP Language and Composition</w:t>
      </w:r>
    </w:p>
    <w:p w14:paraId="16F1DDF3" w14:textId="77777777"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Mrs. Jennifer Roady-Lawson</w:t>
      </w:r>
    </w:p>
    <w:p w14:paraId="16F1DDF4" w14:textId="3C398ADA"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 xml:space="preserve">Email: </w:t>
      </w:r>
      <w:hyperlink r:id="rId7" w:history="1">
        <w:r w:rsidRPr="00DA3978">
          <w:rPr>
            <w:rStyle w:val="Hyperlink"/>
            <w:rFonts w:ascii="Century Gothic" w:hAnsi="Century Gothic"/>
            <w:sz w:val="20"/>
            <w:szCs w:val="20"/>
          </w:rPr>
          <w:t>roady-lawsonj@leonschools.net</w:t>
        </w:r>
      </w:hyperlink>
      <w:r w:rsidR="00127F88">
        <w:rPr>
          <w:rStyle w:val="Hyperlink"/>
          <w:rFonts w:ascii="Century Gothic" w:hAnsi="Century Gothic"/>
          <w:sz w:val="20"/>
          <w:szCs w:val="20"/>
        </w:rPr>
        <w:t>*</w:t>
      </w:r>
    </w:p>
    <w:p w14:paraId="16F1DDF5" w14:textId="77777777" w:rsidR="0021639A" w:rsidRPr="00DA3978" w:rsidRDefault="0021639A" w:rsidP="0013566A">
      <w:pPr>
        <w:contextualSpacing/>
        <w:jc w:val="center"/>
        <w:rPr>
          <w:rFonts w:ascii="Century Gothic" w:hAnsi="Century Gothic"/>
          <w:sz w:val="20"/>
          <w:szCs w:val="20"/>
        </w:rPr>
      </w:pPr>
      <w:r w:rsidRPr="00DA3978">
        <w:rPr>
          <w:rFonts w:ascii="Century Gothic" w:hAnsi="Century Gothic"/>
          <w:sz w:val="20"/>
          <w:szCs w:val="20"/>
        </w:rPr>
        <w:t xml:space="preserve">School Phone: </w:t>
      </w:r>
      <w:r w:rsidR="00B00C97" w:rsidRPr="00DA3978">
        <w:rPr>
          <w:rFonts w:ascii="Century Gothic" w:hAnsi="Century Gothic"/>
          <w:sz w:val="20"/>
          <w:szCs w:val="20"/>
        </w:rPr>
        <w:t>617-5700</w:t>
      </w:r>
      <w:r w:rsidRPr="00DA3978">
        <w:rPr>
          <w:rFonts w:ascii="Century Gothic" w:hAnsi="Century Gothic"/>
          <w:sz w:val="20"/>
          <w:szCs w:val="20"/>
        </w:rPr>
        <w:t xml:space="preserve"> ext. 1710</w:t>
      </w:r>
    </w:p>
    <w:p w14:paraId="16F1DDF6" w14:textId="73B0620B" w:rsidR="004D7E6B" w:rsidRPr="00DA3978" w:rsidRDefault="004D7E6B" w:rsidP="00333562">
      <w:pPr>
        <w:contextualSpacing/>
        <w:jc w:val="center"/>
        <w:rPr>
          <w:rFonts w:ascii="Century Gothic" w:hAnsi="Century Gothic"/>
          <w:sz w:val="20"/>
          <w:szCs w:val="20"/>
        </w:rPr>
      </w:pPr>
      <w:r w:rsidRPr="00DA3978">
        <w:rPr>
          <w:rFonts w:ascii="Century Gothic" w:hAnsi="Century Gothic"/>
          <w:sz w:val="20"/>
          <w:szCs w:val="20"/>
        </w:rPr>
        <w:t xml:space="preserve">Office Hours: </w:t>
      </w:r>
      <w:r w:rsidR="00D930B5">
        <w:rPr>
          <w:rFonts w:ascii="Century Gothic" w:hAnsi="Century Gothic"/>
          <w:sz w:val="20"/>
          <w:szCs w:val="20"/>
        </w:rPr>
        <w:t>Mondays and Wednesdays at LUNCH</w:t>
      </w:r>
    </w:p>
    <w:p w14:paraId="16F1DDF7" w14:textId="77777777" w:rsidR="00B00C97" w:rsidRPr="00DA3978" w:rsidRDefault="00B00C97" w:rsidP="0013566A">
      <w:pPr>
        <w:contextualSpacing/>
        <w:jc w:val="center"/>
        <w:rPr>
          <w:rFonts w:ascii="Century Gothic" w:hAnsi="Century Gothic"/>
          <w:sz w:val="20"/>
          <w:szCs w:val="20"/>
        </w:rPr>
      </w:pPr>
    </w:p>
    <w:p w14:paraId="16F1DDF8" w14:textId="77777777" w:rsidR="0021639A" w:rsidRPr="002D69C6" w:rsidRDefault="0021639A" w:rsidP="0013566A">
      <w:pPr>
        <w:pBdr>
          <w:bottom w:val="single" w:sz="12" w:space="1" w:color="auto"/>
        </w:pBdr>
        <w:contextualSpacing/>
        <w:jc w:val="center"/>
        <w:rPr>
          <w:rFonts w:ascii="Lucida Handwriting" w:hAnsi="Lucida Handwriting"/>
          <w:b/>
          <w:sz w:val="28"/>
          <w:szCs w:val="28"/>
        </w:rPr>
      </w:pPr>
      <w:r w:rsidRPr="002D69C6">
        <w:rPr>
          <w:rFonts w:ascii="Lucida Handwriting" w:hAnsi="Lucida Handwriting"/>
          <w:b/>
          <w:sz w:val="28"/>
          <w:szCs w:val="28"/>
        </w:rPr>
        <w:t>Classroom Policies and Procedures</w:t>
      </w:r>
    </w:p>
    <w:p w14:paraId="16F1DDF9" w14:textId="77777777" w:rsidR="0021639A" w:rsidRPr="00DA3978" w:rsidRDefault="0021639A"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Introduction to the AP Language Course</w:t>
      </w:r>
    </w:p>
    <w:p w14:paraId="16F1DDFB" w14:textId="66C50A5C" w:rsidR="0021639A" w:rsidRPr="00DA3978" w:rsidRDefault="0021639A" w:rsidP="0013566A">
      <w:pPr>
        <w:contextualSpacing/>
        <w:rPr>
          <w:rFonts w:ascii="Century Gothic" w:hAnsi="Century Gothic" w:cs="SerifaStd-Bold"/>
          <w:b/>
          <w:bCs/>
          <w:sz w:val="20"/>
          <w:szCs w:val="20"/>
        </w:rPr>
      </w:pPr>
      <w:r w:rsidRPr="00DA3978">
        <w:rPr>
          <w:rFonts w:ascii="Century Gothic" w:hAnsi="Century Gothic" w:cs="SerifaStd-Bold"/>
          <w:bCs/>
          <w:sz w:val="20"/>
          <w:szCs w:val="20"/>
        </w:rPr>
        <w:t>“An AP course in English Language and Composition engages students in becoming skilled readers of prose written in a variety of periods, disciplines, and rhetorical contexts, and in becoming skilled writers who compose for a variety of purposes.  Both their writing and their reading should make students aware of the interactions among a writer’s purposes, audience expectations, and subjects as well as the way generic conventions and the resources of language contribute to effectiveness in writing” (</w:t>
      </w:r>
      <w:r w:rsidRPr="00DA3978">
        <w:rPr>
          <w:rFonts w:ascii="Century Gothic" w:hAnsi="Century Gothic" w:cs="SerifaStd-Bold"/>
          <w:bCs/>
          <w:i/>
          <w:sz w:val="20"/>
          <w:szCs w:val="20"/>
        </w:rPr>
        <w:t>APCentral.collegeboard.com</w:t>
      </w:r>
      <w:r w:rsidRPr="00DA3978">
        <w:rPr>
          <w:rFonts w:ascii="Century Gothic" w:hAnsi="Century Gothic" w:cs="SerifaStd-Bold"/>
          <w:bCs/>
          <w:sz w:val="20"/>
          <w:szCs w:val="20"/>
        </w:rPr>
        <w:t>).</w:t>
      </w:r>
    </w:p>
    <w:p w14:paraId="16F1DDFC" w14:textId="77777777" w:rsidR="0021639A" w:rsidRPr="00DA3978" w:rsidRDefault="0021639A" w:rsidP="0013566A">
      <w:pPr>
        <w:contextualSpacing/>
        <w:rPr>
          <w:rFonts w:ascii="Century Gothic" w:hAnsi="Century Gothic" w:cs="SerifaStd-Bold"/>
          <w:bCs/>
          <w:sz w:val="20"/>
          <w:szCs w:val="20"/>
        </w:rPr>
      </w:pPr>
    </w:p>
    <w:p w14:paraId="16F1DDFD" w14:textId="229F469B" w:rsidR="0021639A" w:rsidRPr="00DA3978" w:rsidRDefault="0021639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 xml:space="preserve">That sounds </w:t>
      </w:r>
      <w:r w:rsidR="002D69C6">
        <w:rPr>
          <w:rFonts w:ascii="Century Gothic" w:hAnsi="Century Gothic" w:cs="SerifaStd-Bold"/>
          <w:bCs/>
          <w:sz w:val="20"/>
          <w:szCs w:val="20"/>
        </w:rPr>
        <w:t>nice and official</w:t>
      </w:r>
      <w:r w:rsidRPr="00DA3978">
        <w:rPr>
          <w:rFonts w:ascii="Century Gothic" w:hAnsi="Century Gothic" w:cs="SerifaStd-Bold"/>
          <w:bCs/>
          <w:sz w:val="20"/>
          <w:szCs w:val="20"/>
        </w:rPr>
        <w:t xml:space="preserve">, </w:t>
      </w:r>
      <w:proofErr w:type="gramStart"/>
      <w:r w:rsidRPr="00DA3978">
        <w:rPr>
          <w:rFonts w:ascii="Century Gothic" w:hAnsi="Century Gothic" w:cs="SerifaStd-Bold"/>
          <w:bCs/>
          <w:sz w:val="20"/>
          <w:szCs w:val="20"/>
        </w:rPr>
        <w:t>doesn’t</w:t>
      </w:r>
      <w:proofErr w:type="gramEnd"/>
      <w:r w:rsidRPr="00DA3978">
        <w:rPr>
          <w:rFonts w:ascii="Century Gothic" w:hAnsi="Century Gothic" w:cs="SerifaStd-Bold"/>
          <w:bCs/>
          <w:sz w:val="20"/>
          <w:szCs w:val="20"/>
        </w:rPr>
        <w:t xml:space="preserve"> it?  </w:t>
      </w:r>
      <w:proofErr w:type="gramStart"/>
      <w:r w:rsidRPr="00DA3978">
        <w:rPr>
          <w:rFonts w:ascii="Century Gothic" w:hAnsi="Century Gothic" w:cs="SerifaStd-Bold"/>
          <w:bCs/>
          <w:sz w:val="20"/>
          <w:szCs w:val="20"/>
        </w:rPr>
        <w:t>But</w:t>
      </w:r>
      <w:proofErr w:type="gramEnd"/>
      <w:r w:rsidRPr="00DA3978">
        <w:rPr>
          <w:rFonts w:ascii="Century Gothic" w:hAnsi="Century Gothic" w:cs="SerifaStd-Bold"/>
          <w:bCs/>
          <w:sz w:val="20"/>
          <w:szCs w:val="20"/>
        </w:rPr>
        <w:t xml:space="preserve"> what does that really mean?  It means we’ll use American literature, more specifically non-fiction genres – speeches, historical documents, and essays—as well as novels to examine how writers use language to persuade, educate, enrage, and even entertain. This college-level course focuses primarily on rhetorical analysis, argument, persuasion, and writing skills; writing assignments range from informal, reflective journals to formal, critical papers with an emphasis on expository, analytical, and argumentative writing.</w:t>
      </w:r>
    </w:p>
    <w:p w14:paraId="16F1DDFE" w14:textId="77777777" w:rsidR="0021639A" w:rsidRPr="00DA3978" w:rsidRDefault="0021639A" w:rsidP="0013566A">
      <w:pPr>
        <w:contextualSpacing/>
        <w:rPr>
          <w:rFonts w:ascii="Century Gothic" w:hAnsi="Century Gothic" w:cs="SerifaStd-Bold"/>
          <w:bCs/>
          <w:sz w:val="20"/>
          <w:szCs w:val="20"/>
        </w:rPr>
      </w:pPr>
    </w:p>
    <w:p w14:paraId="1F017568" w14:textId="38C48695" w:rsidR="005A594B"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REQUIRED MATERIALS:</w:t>
      </w:r>
      <w:r w:rsidR="0021639A" w:rsidRPr="00DA3978">
        <w:rPr>
          <w:rFonts w:ascii="Century Gothic" w:hAnsi="Century Gothic" w:cs="SerifaStd-Bold"/>
          <w:b/>
          <w:bCs/>
          <w:sz w:val="20"/>
          <w:szCs w:val="20"/>
          <w:u w:val="single"/>
        </w:rPr>
        <w:t xml:space="preserve"> </w:t>
      </w:r>
      <w:r w:rsidR="005A594B">
        <w:rPr>
          <w:rFonts w:ascii="Century Gothic" w:hAnsi="Century Gothic" w:cs="SerifaStd-Bold"/>
          <w:b/>
          <w:bCs/>
          <w:sz w:val="20"/>
          <w:szCs w:val="20"/>
          <w:u w:val="single"/>
        </w:rPr>
        <w:t>(Supply Check will be Tuesday, August 20, 2019)</w:t>
      </w:r>
    </w:p>
    <w:p w14:paraId="16F1DDFF" w14:textId="011BB528" w:rsidR="0021639A" w:rsidRPr="00DA3978" w:rsidRDefault="0021639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 xml:space="preserve">Students </w:t>
      </w:r>
      <w:proofErr w:type="gramStart"/>
      <w:r w:rsidRPr="00DA3978">
        <w:rPr>
          <w:rFonts w:ascii="Century Gothic" w:hAnsi="Century Gothic" w:cs="SerifaStd-Bold"/>
          <w:bCs/>
          <w:sz w:val="20"/>
          <w:szCs w:val="20"/>
        </w:rPr>
        <w:t>are expected</w:t>
      </w:r>
      <w:proofErr w:type="gramEnd"/>
      <w:r w:rsidRPr="00DA3978">
        <w:rPr>
          <w:rFonts w:ascii="Century Gothic" w:hAnsi="Century Gothic" w:cs="SerifaStd-Bold"/>
          <w:bCs/>
          <w:sz w:val="20"/>
          <w:szCs w:val="20"/>
        </w:rPr>
        <w:t xml:space="preserve"> to bring the following EACH </w:t>
      </w:r>
      <w:smartTag w:uri="urn:schemas-microsoft-com:office:smarttags" w:element="stockticker">
        <w:r w:rsidRPr="00DA3978">
          <w:rPr>
            <w:rFonts w:ascii="Century Gothic" w:hAnsi="Century Gothic" w:cs="SerifaStd-Bold"/>
            <w:bCs/>
            <w:sz w:val="20"/>
            <w:szCs w:val="20"/>
          </w:rPr>
          <w:t>DAY</w:t>
        </w:r>
      </w:smartTag>
      <w:r w:rsidRPr="00DA3978">
        <w:rPr>
          <w:rFonts w:ascii="Century Gothic" w:hAnsi="Century Gothic" w:cs="SerifaStd-Bold"/>
          <w:bCs/>
          <w:sz w:val="20"/>
          <w:szCs w:val="20"/>
        </w:rPr>
        <w:t>:</w:t>
      </w:r>
    </w:p>
    <w:p w14:paraId="16F1DE00"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headerReference w:type="even" r:id="rId8"/>
          <w:headerReference w:type="default" r:id="rId9"/>
          <w:footerReference w:type="default" r:id="rId10"/>
          <w:pgSz w:w="12240" w:h="15840"/>
          <w:pgMar w:top="720" w:right="720" w:bottom="720" w:left="720" w:header="720" w:footer="720" w:gutter="0"/>
          <w:cols w:space="720"/>
          <w:noEndnote/>
          <w:titlePg/>
          <w:docGrid w:linePitch="326"/>
        </w:sectPr>
      </w:pPr>
    </w:p>
    <w:p w14:paraId="16F1DE01"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Three ring binder</w:t>
      </w:r>
    </w:p>
    <w:p w14:paraId="16F1DE02"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Loose leaf paper</w:t>
      </w:r>
    </w:p>
    <w:p w14:paraId="16F1DE03" w14:textId="26DA2B9C"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Three-hole pocket folder (to remain in the classroom</w:t>
      </w:r>
      <w:r w:rsidR="004E50A5">
        <w:rPr>
          <w:rFonts w:ascii="Century Gothic" w:hAnsi="Century Gothic" w:cs="SerifaStd-Bold"/>
          <w:bCs/>
          <w:sz w:val="20"/>
          <w:szCs w:val="20"/>
        </w:rPr>
        <w:t xml:space="preserve"> as your writing portfolio</w:t>
      </w:r>
      <w:r w:rsidRPr="00DA3978">
        <w:rPr>
          <w:rFonts w:ascii="Century Gothic" w:hAnsi="Century Gothic" w:cs="SerifaStd-Bold"/>
          <w:bCs/>
          <w:sz w:val="20"/>
          <w:szCs w:val="20"/>
        </w:rPr>
        <w:t>)</w:t>
      </w:r>
    </w:p>
    <w:p w14:paraId="5F096A26" w14:textId="36C66BA5" w:rsidR="004E50A5" w:rsidRDefault="004E50A5" w:rsidP="0013566A">
      <w:pPr>
        <w:numPr>
          <w:ilvl w:val="0"/>
          <w:numId w:val="2"/>
        </w:numPr>
        <w:contextualSpacing/>
        <w:rPr>
          <w:rFonts w:ascii="Century Gothic" w:hAnsi="Century Gothic" w:cs="SerifaStd-Bold"/>
          <w:bCs/>
          <w:sz w:val="20"/>
          <w:szCs w:val="20"/>
        </w:rPr>
      </w:pPr>
      <w:r>
        <w:rPr>
          <w:rFonts w:ascii="Century Gothic" w:hAnsi="Century Gothic" w:cs="SerifaStd-Bold"/>
          <w:bCs/>
          <w:sz w:val="20"/>
          <w:szCs w:val="20"/>
        </w:rPr>
        <w:t xml:space="preserve">Composition Notebook (to travel with you everywhere as your Reader’s Response Journal) </w:t>
      </w:r>
    </w:p>
    <w:p w14:paraId="16F1DE04" w14:textId="16A8A688"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Blue or black pen</w:t>
      </w:r>
    </w:p>
    <w:p w14:paraId="16F1DE05"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#2 pencil</w:t>
      </w:r>
    </w:p>
    <w:p w14:paraId="16F1DE06"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Set of colored highlighters (five different colors)</w:t>
      </w:r>
    </w:p>
    <w:p w14:paraId="16F1DE07" w14:textId="77777777" w:rsidR="0021639A" w:rsidRPr="00DA3978" w:rsidRDefault="00B00C97"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Pos</w:t>
      </w:r>
      <w:r w:rsidR="0021639A" w:rsidRPr="00DA3978">
        <w:rPr>
          <w:rFonts w:ascii="Century Gothic" w:hAnsi="Century Gothic" w:cs="SerifaStd-Bold"/>
          <w:bCs/>
          <w:sz w:val="20"/>
          <w:szCs w:val="20"/>
        </w:rPr>
        <w:t>t-it notes</w:t>
      </w:r>
    </w:p>
    <w:p w14:paraId="16F1DE08"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Relevant textbook, essay, and/or novel</w:t>
      </w:r>
    </w:p>
    <w:p w14:paraId="16F1DE09" w14:textId="77777777" w:rsidR="0021639A" w:rsidRPr="00DA3978" w:rsidRDefault="0021639A" w:rsidP="0013566A">
      <w:p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3" w:space="720"/>
          <w:noEndnote/>
          <w:titlePg/>
          <w:docGrid w:linePitch="326"/>
        </w:sectPr>
      </w:pPr>
    </w:p>
    <w:p w14:paraId="16F1DE0A" w14:textId="77777777" w:rsidR="00BD0940" w:rsidRPr="00DA3978" w:rsidRDefault="00BD0940" w:rsidP="0013566A">
      <w:pPr>
        <w:spacing w:before="240"/>
        <w:contextualSpacing/>
        <w:rPr>
          <w:rFonts w:ascii="Century Gothic" w:hAnsi="Century Gothic" w:cs="SerifaStd-Bold"/>
          <w:bCs/>
          <w:sz w:val="20"/>
          <w:szCs w:val="20"/>
        </w:rPr>
      </w:pPr>
    </w:p>
    <w:p w14:paraId="16F1DE0C" w14:textId="7E6EB874" w:rsidR="0021639A" w:rsidRPr="00DA3978" w:rsidRDefault="004E50A5" w:rsidP="0013566A">
      <w:pPr>
        <w:spacing w:before="240"/>
        <w:contextualSpacing/>
        <w:rPr>
          <w:rFonts w:ascii="Century Gothic" w:hAnsi="Century Gothic" w:cs="SerifaStd-Bold"/>
          <w:bCs/>
          <w:sz w:val="20"/>
          <w:szCs w:val="20"/>
        </w:rPr>
      </w:pPr>
      <w:r>
        <w:rPr>
          <w:rFonts w:ascii="Century Gothic" w:hAnsi="Century Gothic" w:cs="SerifaStd-Bold"/>
          <w:bCs/>
          <w:sz w:val="20"/>
          <w:szCs w:val="20"/>
        </w:rPr>
        <w:t xml:space="preserve">I assume that by now you have </w:t>
      </w:r>
      <w:r w:rsidR="0021639A" w:rsidRPr="00DA3978">
        <w:rPr>
          <w:rFonts w:ascii="Century Gothic" w:hAnsi="Century Gothic" w:cs="SerifaStd-Bold"/>
          <w:bCs/>
          <w:sz w:val="20"/>
          <w:szCs w:val="20"/>
        </w:rPr>
        <w:t xml:space="preserve">developed an organizational system that works for you.  I do not believe in imposing my system on you.  However, if your backpack resembles a wastebasket, talk to me and I can offer a few suggestions.  Please note: there will be no notebook checks, yet this is not permission to be disheveled and unorganized.  </w:t>
      </w:r>
      <w:r w:rsidR="0021639A" w:rsidRPr="00DA3978">
        <w:rPr>
          <w:rFonts w:ascii="Century Gothic" w:hAnsi="Century Gothic" w:cs="SerifaStd-Bold"/>
          <w:b/>
          <w:bCs/>
          <w:sz w:val="20"/>
          <w:szCs w:val="20"/>
        </w:rPr>
        <w:t xml:space="preserve">Save </w:t>
      </w:r>
      <w:r w:rsidR="0021639A" w:rsidRPr="00DA3978">
        <w:rPr>
          <w:rFonts w:ascii="Century Gothic" w:hAnsi="Century Gothic" w:cs="SerifaStd-Bold"/>
          <w:b/>
          <w:bCs/>
          <w:sz w:val="20"/>
          <w:szCs w:val="20"/>
          <w:u w:val="single"/>
        </w:rPr>
        <w:t>handouts, notes, and ALL graded work</w:t>
      </w:r>
      <w:r w:rsidR="0021639A" w:rsidRPr="00DA3978">
        <w:rPr>
          <w:rFonts w:ascii="Century Gothic" w:hAnsi="Century Gothic" w:cs="SerifaStd-Bold"/>
          <w:bCs/>
          <w:sz w:val="20"/>
          <w:szCs w:val="20"/>
        </w:rPr>
        <w:t xml:space="preserve">.   I know it’s shocking, but teachers do (gasp!) make mistakes.  Also, please make sure you have your </w:t>
      </w:r>
      <w:r w:rsidR="0021639A" w:rsidRPr="00DA3978">
        <w:rPr>
          <w:rFonts w:ascii="Century Gothic" w:hAnsi="Century Gothic" w:cs="SerifaStd-Bold"/>
          <w:b/>
          <w:bCs/>
          <w:sz w:val="20"/>
          <w:szCs w:val="20"/>
          <w:u w:val="single"/>
        </w:rPr>
        <w:t>signed copy of your policies and procedures</w:t>
      </w:r>
      <w:r w:rsidR="0021639A" w:rsidRPr="00DA3978">
        <w:rPr>
          <w:rFonts w:ascii="Century Gothic" w:hAnsi="Century Gothic" w:cs="SerifaStd-Bold"/>
          <w:b/>
          <w:bCs/>
          <w:sz w:val="20"/>
          <w:szCs w:val="20"/>
        </w:rPr>
        <w:t xml:space="preserve"> in your notebook.  </w:t>
      </w:r>
    </w:p>
    <w:p w14:paraId="16F1DE0D" w14:textId="77777777" w:rsidR="0021639A" w:rsidRPr="00DA3978" w:rsidRDefault="0021639A" w:rsidP="0013566A">
      <w:pPr>
        <w:contextualSpacing/>
        <w:rPr>
          <w:rFonts w:ascii="Century Gothic" w:hAnsi="Century Gothic" w:cs="SerifaStd-Bold"/>
          <w:b/>
          <w:bCs/>
          <w:sz w:val="20"/>
          <w:szCs w:val="20"/>
          <w:u w:val="single"/>
        </w:rPr>
      </w:pPr>
    </w:p>
    <w:p w14:paraId="327159A2" w14:textId="03FE2AE0" w:rsidR="00E25939" w:rsidRDefault="00E25939" w:rsidP="0013566A">
      <w:pPr>
        <w:contextualSpacing/>
        <w:rPr>
          <w:rFonts w:ascii="Century Gothic" w:hAnsi="Century Gothic" w:cs="SerifaStd-Bold"/>
          <w:b/>
          <w:bCs/>
          <w:sz w:val="20"/>
          <w:szCs w:val="20"/>
          <w:u w:val="single"/>
        </w:rPr>
      </w:pPr>
      <w:r>
        <w:rPr>
          <w:rFonts w:ascii="Century Gothic" w:hAnsi="Century Gothic" w:cs="SerifaStd-Bold"/>
          <w:b/>
          <w:bCs/>
          <w:sz w:val="20"/>
          <w:szCs w:val="20"/>
          <w:u w:val="single"/>
        </w:rPr>
        <w:t>COURSE TEXTBOOK</w:t>
      </w:r>
      <w:r w:rsidR="00C76B81">
        <w:rPr>
          <w:rFonts w:ascii="Century Gothic" w:hAnsi="Century Gothic" w:cs="SerifaStd-Bold"/>
          <w:b/>
          <w:bCs/>
          <w:sz w:val="20"/>
          <w:szCs w:val="20"/>
          <w:u w:val="single"/>
        </w:rPr>
        <w:t>S</w:t>
      </w:r>
      <w:r>
        <w:rPr>
          <w:rFonts w:ascii="Century Gothic" w:hAnsi="Century Gothic" w:cs="SerifaStd-Bold"/>
          <w:b/>
          <w:bCs/>
          <w:sz w:val="20"/>
          <w:szCs w:val="20"/>
          <w:u w:val="single"/>
        </w:rPr>
        <w:t xml:space="preserve">: </w:t>
      </w:r>
    </w:p>
    <w:p w14:paraId="43A9B598" w14:textId="712EAF7E" w:rsidR="00E25939" w:rsidRPr="00C76B81" w:rsidRDefault="00E25939" w:rsidP="00E25939">
      <w:pPr>
        <w:pStyle w:val="ListParagraph"/>
        <w:numPr>
          <w:ilvl w:val="0"/>
          <w:numId w:val="2"/>
        </w:numPr>
        <w:rPr>
          <w:rFonts w:ascii="Century Gothic" w:hAnsi="Century Gothic" w:cs="SerifaStd-Bold"/>
          <w:b/>
          <w:bCs/>
          <w:sz w:val="20"/>
          <w:szCs w:val="20"/>
          <w:u w:val="single"/>
        </w:rPr>
      </w:pPr>
      <w:r>
        <w:rPr>
          <w:rFonts w:ascii="Century Gothic" w:hAnsi="Century Gothic" w:cs="SerifaStd-Bold"/>
          <w:bCs/>
          <w:sz w:val="20"/>
          <w:szCs w:val="20"/>
        </w:rPr>
        <w:t xml:space="preserve">Renee H. </w:t>
      </w:r>
      <w:proofErr w:type="spellStart"/>
      <w:r>
        <w:rPr>
          <w:rFonts w:ascii="Century Gothic" w:hAnsi="Century Gothic" w:cs="SerifaStd-Bold"/>
          <w:bCs/>
          <w:sz w:val="20"/>
          <w:szCs w:val="20"/>
        </w:rPr>
        <w:t>Shea</w:t>
      </w:r>
      <w:proofErr w:type="spellEnd"/>
      <w:r>
        <w:rPr>
          <w:rFonts w:ascii="Century Gothic" w:hAnsi="Century Gothic" w:cs="SerifaStd-Bold"/>
          <w:bCs/>
          <w:sz w:val="20"/>
          <w:szCs w:val="20"/>
        </w:rPr>
        <w:t xml:space="preserve">, Lawrence Scanlon, and Robin </w:t>
      </w:r>
      <w:proofErr w:type="spellStart"/>
      <w:r>
        <w:rPr>
          <w:rFonts w:ascii="Century Gothic" w:hAnsi="Century Gothic" w:cs="SerifaStd-Bold"/>
          <w:bCs/>
          <w:sz w:val="20"/>
          <w:szCs w:val="20"/>
        </w:rPr>
        <w:t>Dissin</w:t>
      </w:r>
      <w:proofErr w:type="spellEnd"/>
      <w:r>
        <w:rPr>
          <w:rFonts w:ascii="Century Gothic" w:hAnsi="Century Gothic" w:cs="SerifaStd-Bold"/>
          <w:bCs/>
          <w:sz w:val="20"/>
          <w:szCs w:val="20"/>
        </w:rPr>
        <w:t xml:space="preserve"> </w:t>
      </w:r>
      <w:proofErr w:type="spellStart"/>
      <w:r>
        <w:rPr>
          <w:rFonts w:ascii="Century Gothic" w:hAnsi="Century Gothic" w:cs="SerifaStd-Bold"/>
          <w:bCs/>
          <w:sz w:val="20"/>
          <w:szCs w:val="20"/>
        </w:rPr>
        <w:t>Aufses</w:t>
      </w:r>
      <w:proofErr w:type="spellEnd"/>
      <w:r>
        <w:rPr>
          <w:rFonts w:ascii="Century Gothic" w:hAnsi="Century Gothic" w:cs="SerifaStd-Bold"/>
          <w:bCs/>
          <w:sz w:val="20"/>
          <w:szCs w:val="20"/>
        </w:rPr>
        <w:t xml:space="preserve">, </w:t>
      </w:r>
      <w:r>
        <w:rPr>
          <w:rFonts w:ascii="Century Gothic" w:hAnsi="Century Gothic" w:cs="SerifaStd-Bold"/>
          <w:bCs/>
          <w:i/>
          <w:sz w:val="20"/>
          <w:szCs w:val="20"/>
        </w:rPr>
        <w:t xml:space="preserve">The Language of Composition, </w:t>
      </w:r>
      <w:r>
        <w:rPr>
          <w:rFonts w:ascii="Century Gothic" w:hAnsi="Century Gothic" w:cs="SerifaStd-Bold"/>
          <w:bCs/>
          <w:sz w:val="20"/>
          <w:szCs w:val="20"/>
        </w:rPr>
        <w:t>2</w:t>
      </w:r>
      <w:r w:rsidRPr="00E25939">
        <w:rPr>
          <w:rFonts w:ascii="Century Gothic" w:hAnsi="Century Gothic" w:cs="SerifaStd-Bold"/>
          <w:bCs/>
          <w:sz w:val="20"/>
          <w:szCs w:val="20"/>
          <w:vertAlign w:val="superscript"/>
        </w:rPr>
        <w:t>nd</w:t>
      </w:r>
      <w:r>
        <w:rPr>
          <w:rFonts w:ascii="Century Gothic" w:hAnsi="Century Gothic" w:cs="SerifaStd-Bold"/>
          <w:bCs/>
          <w:sz w:val="20"/>
          <w:szCs w:val="20"/>
        </w:rPr>
        <w:t xml:space="preserve"> edition ($83.86)</w:t>
      </w:r>
    </w:p>
    <w:p w14:paraId="67DBDC7E" w14:textId="53BC2095" w:rsidR="00C76B81" w:rsidRPr="00C76B81" w:rsidRDefault="00C76B81" w:rsidP="00C76B81">
      <w:pPr>
        <w:pStyle w:val="ListParagraph"/>
        <w:numPr>
          <w:ilvl w:val="0"/>
          <w:numId w:val="2"/>
        </w:numPr>
        <w:rPr>
          <w:rFonts w:ascii="Century Gothic" w:hAnsi="Century Gothic" w:cs="SerifaStd-Bold"/>
          <w:b/>
          <w:bCs/>
          <w:sz w:val="20"/>
          <w:szCs w:val="20"/>
          <w:u w:val="single"/>
        </w:rPr>
      </w:pPr>
      <w:r>
        <w:rPr>
          <w:rFonts w:ascii="Century Gothic" w:hAnsi="Century Gothic" w:cs="SerifaStd-Bold"/>
          <w:bCs/>
          <w:sz w:val="20"/>
          <w:szCs w:val="20"/>
        </w:rPr>
        <w:t xml:space="preserve">Ann </w:t>
      </w:r>
      <w:proofErr w:type="spellStart"/>
      <w:r>
        <w:rPr>
          <w:rFonts w:ascii="Century Gothic" w:hAnsi="Century Gothic" w:cs="SerifaStd-Bold"/>
          <w:bCs/>
          <w:sz w:val="20"/>
          <w:szCs w:val="20"/>
        </w:rPr>
        <w:t>Longknife</w:t>
      </w:r>
      <w:proofErr w:type="spellEnd"/>
      <w:r>
        <w:rPr>
          <w:rFonts w:ascii="Century Gothic" w:hAnsi="Century Gothic" w:cs="SerifaStd-Bold"/>
          <w:bCs/>
          <w:sz w:val="20"/>
          <w:szCs w:val="20"/>
        </w:rPr>
        <w:t xml:space="preserve"> and K.D. Sullivan, </w:t>
      </w:r>
      <w:r>
        <w:rPr>
          <w:rFonts w:ascii="Century Gothic" w:hAnsi="Century Gothic" w:cs="SerifaStd-Bold"/>
          <w:bCs/>
          <w:i/>
          <w:sz w:val="20"/>
          <w:szCs w:val="20"/>
        </w:rPr>
        <w:t xml:space="preserve">The Art of Styling Sentences </w:t>
      </w:r>
      <w:r>
        <w:rPr>
          <w:rFonts w:ascii="Century Gothic" w:hAnsi="Century Gothic" w:cs="SerifaStd-Bold"/>
          <w:bCs/>
          <w:sz w:val="20"/>
          <w:szCs w:val="20"/>
        </w:rPr>
        <w:t>5</w:t>
      </w:r>
      <w:r w:rsidRPr="00C76B81">
        <w:rPr>
          <w:rFonts w:ascii="Century Gothic" w:hAnsi="Century Gothic" w:cs="SerifaStd-Bold"/>
          <w:bCs/>
          <w:sz w:val="20"/>
          <w:szCs w:val="20"/>
          <w:vertAlign w:val="superscript"/>
        </w:rPr>
        <w:t>th</w:t>
      </w:r>
      <w:r>
        <w:rPr>
          <w:rFonts w:ascii="Century Gothic" w:hAnsi="Century Gothic" w:cs="SerifaStd-Bold"/>
          <w:bCs/>
          <w:sz w:val="20"/>
          <w:szCs w:val="20"/>
        </w:rPr>
        <w:t xml:space="preserve"> edition</w:t>
      </w:r>
    </w:p>
    <w:p w14:paraId="2E4E763D" w14:textId="77777777" w:rsidR="00E25939" w:rsidRDefault="00E25939" w:rsidP="0013566A">
      <w:pPr>
        <w:contextualSpacing/>
        <w:rPr>
          <w:rFonts w:ascii="Century Gothic" w:hAnsi="Century Gothic" w:cs="SerifaStd-Bold"/>
          <w:b/>
          <w:bCs/>
          <w:sz w:val="20"/>
          <w:szCs w:val="20"/>
          <w:u w:val="single"/>
        </w:rPr>
      </w:pPr>
    </w:p>
    <w:p w14:paraId="16F1DE0E" w14:textId="3F6C06D2" w:rsidR="005876AD"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SUGGESTED TEXTS:</w:t>
      </w:r>
    </w:p>
    <w:p w14:paraId="16F1DE10" w14:textId="2730CDB7" w:rsidR="007E3AA4" w:rsidRPr="00DA3978" w:rsidRDefault="005876AD" w:rsidP="0013566A">
      <w:pPr>
        <w:contextualSpacing/>
        <w:rPr>
          <w:rFonts w:ascii="Century Gothic" w:hAnsi="Century Gothic" w:cs="SerifaStd-Bold"/>
          <w:bCs/>
          <w:sz w:val="20"/>
          <w:szCs w:val="20"/>
        </w:rPr>
      </w:pPr>
      <w:r w:rsidRPr="00DA3978">
        <w:rPr>
          <w:rFonts w:ascii="Century Gothic" w:hAnsi="Century Gothic" w:cs="SerifaStd-Bold"/>
          <w:bCs/>
          <w:sz w:val="20"/>
          <w:szCs w:val="20"/>
        </w:rPr>
        <w:t>I recommend</w:t>
      </w:r>
      <w:r w:rsidR="00F5535A" w:rsidRPr="00DA3978">
        <w:rPr>
          <w:rFonts w:ascii="Century Gothic" w:hAnsi="Century Gothic" w:cs="SerifaStd-Bold"/>
          <w:bCs/>
          <w:sz w:val="20"/>
          <w:szCs w:val="20"/>
        </w:rPr>
        <w:t>, but do not require,</w:t>
      </w:r>
      <w:r w:rsidRPr="00DA3978">
        <w:rPr>
          <w:rFonts w:ascii="Century Gothic" w:hAnsi="Century Gothic" w:cs="SerifaStd-Bold"/>
          <w:bCs/>
          <w:sz w:val="20"/>
          <w:szCs w:val="20"/>
        </w:rPr>
        <w:t xml:space="preserve"> that stude</w:t>
      </w:r>
      <w:r w:rsidR="00C76B81">
        <w:rPr>
          <w:rFonts w:ascii="Century Gothic" w:hAnsi="Century Gothic" w:cs="SerifaStd-Bold"/>
          <w:bCs/>
          <w:sz w:val="20"/>
          <w:szCs w:val="20"/>
        </w:rPr>
        <w:t>nts purchase the following book</w:t>
      </w:r>
      <w:r w:rsidRPr="00DA3978">
        <w:rPr>
          <w:rFonts w:ascii="Century Gothic" w:hAnsi="Century Gothic" w:cs="SerifaStd-Bold"/>
          <w:bCs/>
          <w:sz w:val="20"/>
          <w:szCs w:val="20"/>
        </w:rPr>
        <w:t>:</w:t>
      </w:r>
    </w:p>
    <w:p w14:paraId="16F1DE12" w14:textId="77777777" w:rsidR="005876AD" w:rsidRPr="00DA3978" w:rsidRDefault="005876AD" w:rsidP="0013566A">
      <w:pPr>
        <w:pStyle w:val="ListParagraph"/>
        <w:numPr>
          <w:ilvl w:val="0"/>
          <w:numId w:val="2"/>
        </w:numPr>
        <w:rPr>
          <w:rFonts w:ascii="Century Gothic" w:hAnsi="Century Gothic" w:cs="SerifaStd-Bold"/>
          <w:bCs/>
          <w:sz w:val="20"/>
          <w:szCs w:val="20"/>
        </w:rPr>
      </w:pPr>
      <w:r w:rsidRPr="00DA3978">
        <w:rPr>
          <w:rFonts w:ascii="Century Gothic" w:hAnsi="Century Gothic" w:cs="SerifaStd-Bold"/>
          <w:bCs/>
          <w:sz w:val="20"/>
          <w:szCs w:val="20"/>
        </w:rPr>
        <w:t xml:space="preserve">Gerald Graff and Cathy </w:t>
      </w:r>
      <w:proofErr w:type="spellStart"/>
      <w:r w:rsidRPr="00DA3978">
        <w:rPr>
          <w:rFonts w:ascii="Century Gothic" w:hAnsi="Century Gothic" w:cs="SerifaStd-Bold"/>
          <w:bCs/>
          <w:sz w:val="20"/>
          <w:szCs w:val="20"/>
        </w:rPr>
        <w:t>Birkenstein</w:t>
      </w:r>
      <w:proofErr w:type="spellEnd"/>
      <w:r w:rsidRPr="00DA3978">
        <w:rPr>
          <w:rFonts w:ascii="Century Gothic" w:hAnsi="Century Gothic" w:cs="SerifaStd-Bold"/>
          <w:bCs/>
          <w:sz w:val="20"/>
          <w:szCs w:val="20"/>
        </w:rPr>
        <w:t xml:space="preserve">, </w:t>
      </w:r>
      <w:r w:rsidRPr="00E25939">
        <w:rPr>
          <w:rFonts w:ascii="Century Gothic" w:hAnsi="Century Gothic" w:cs="SerifaStd-Bold"/>
          <w:bCs/>
          <w:i/>
          <w:sz w:val="20"/>
          <w:szCs w:val="20"/>
        </w:rPr>
        <w:t>They Say, I Say</w:t>
      </w:r>
      <w:r w:rsidRPr="00DA3978">
        <w:rPr>
          <w:rFonts w:ascii="Century Gothic" w:hAnsi="Century Gothic" w:cs="SerifaStd-Bold"/>
          <w:bCs/>
          <w:sz w:val="20"/>
          <w:szCs w:val="20"/>
        </w:rPr>
        <w:t>, 2</w:t>
      </w:r>
      <w:r w:rsidRPr="00DA3978">
        <w:rPr>
          <w:rFonts w:ascii="Century Gothic" w:hAnsi="Century Gothic" w:cs="SerifaStd-Bold"/>
          <w:bCs/>
          <w:sz w:val="20"/>
          <w:szCs w:val="20"/>
          <w:vertAlign w:val="superscript"/>
        </w:rPr>
        <w:t>nd</w:t>
      </w:r>
      <w:r w:rsidRPr="00DA3978">
        <w:rPr>
          <w:rFonts w:ascii="Century Gothic" w:hAnsi="Century Gothic" w:cs="SerifaStd-Bold"/>
          <w:bCs/>
          <w:sz w:val="20"/>
          <w:szCs w:val="20"/>
        </w:rPr>
        <w:t xml:space="preserve"> Edition </w:t>
      </w:r>
      <w:r w:rsidRPr="00DA3978">
        <w:rPr>
          <w:rStyle w:val="bylinepipe"/>
          <w:rFonts w:ascii="Century Gothic" w:hAnsi="Century Gothic"/>
          <w:color w:val="666666"/>
          <w:sz w:val="20"/>
          <w:szCs w:val="20"/>
          <w:shd w:val="clear" w:color="auto" w:fill="FFFFFF"/>
        </w:rPr>
        <w:t>ISBN-10:</w:t>
      </w:r>
      <w:r w:rsidRPr="00DA3978">
        <w:rPr>
          <w:rStyle w:val="apple-converted-space"/>
          <w:rFonts w:ascii="Century Gothic" w:hAnsi="Century Gothic"/>
          <w:b/>
          <w:bCs/>
          <w:color w:val="000000"/>
          <w:sz w:val="20"/>
          <w:szCs w:val="20"/>
          <w:shd w:val="clear" w:color="auto" w:fill="FFFFFF"/>
        </w:rPr>
        <w:t> </w:t>
      </w:r>
      <w:r w:rsidRPr="00DA3978">
        <w:rPr>
          <w:rFonts w:ascii="Century Gothic" w:hAnsi="Century Gothic"/>
          <w:b/>
          <w:bCs/>
          <w:color w:val="000000"/>
          <w:sz w:val="20"/>
          <w:szCs w:val="20"/>
          <w:shd w:val="clear" w:color="auto" w:fill="FFFFFF"/>
        </w:rPr>
        <w:t>039393361X</w:t>
      </w:r>
    </w:p>
    <w:p w14:paraId="1444FC6C" w14:textId="77777777" w:rsidR="00C76B81" w:rsidRDefault="00C76B81" w:rsidP="0013566A">
      <w:pPr>
        <w:contextualSpacing/>
        <w:rPr>
          <w:rFonts w:ascii="Century Gothic" w:hAnsi="Century Gothic" w:cs="SerifaStd-Bold"/>
          <w:bCs/>
          <w:sz w:val="20"/>
          <w:szCs w:val="20"/>
        </w:rPr>
      </w:pPr>
    </w:p>
    <w:p w14:paraId="16F1DE14" w14:textId="218206A0" w:rsidR="00F5535A" w:rsidRPr="00DA3978" w:rsidRDefault="00F5535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 xml:space="preserve">Used copies are available on Amazon.com and other online booksellers, ranging from $1.00 to $15.00.  </w:t>
      </w:r>
    </w:p>
    <w:p w14:paraId="16F1DE15" w14:textId="77777777" w:rsidR="00F5535A" w:rsidRPr="00DA3978" w:rsidRDefault="00F5535A" w:rsidP="0013566A">
      <w:pPr>
        <w:contextualSpacing/>
        <w:rPr>
          <w:rFonts w:ascii="Century Gothic" w:hAnsi="Century Gothic" w:cs="SerifaStd-Bold"/>
          <w:bCs/>
          <w:sz w:val="20"/>
          <w:szCs w:val="20"/>
        </w:rPr>
      </w:pPr>
    </w:p>
    <w:p w14:paraId="16F1DE16" w14:textId="77777777" w:rsidR="0021639A" w:rsidRPr="00DA3978" w:rsidRDefault="008D36A1" w:rsidP="0013566A">
      <w:pPr>
        <w:contextualSpacing/>
        <w:rPr>
          <w:rFonts w:ascii="Century Gothic" w:hAnsi="Century Gothic" w:cs="SerifaStd-Bold"/>
          <w:bCs/>
          <w:sz w:val="20"/>
          <w:szCs w:val="20"/>
        </w:rPr>
      </w:pPr>
      <w:r w:rsidRPr="00DA3978">
        <w:rPr>
          <w:rFonts w:ascii="Century Gothic" w:hAnsi="Century Gothic" w:cs="SerifaStd-Bold"/>
          <w:b/>
          <w:bCs/>
          <w:sz w:val="20"/>
          <w:szCs w:val="20"/>
          <w:u w:val="single"/>
        </w:rPr>
        <w:t>WISH LIST</w:t>
      </w:r>
      <w:r w:rsidR="0021639A" w:rsidRPr="00DA3978">
        <w:rPr>
          <w:rFonts w:ascii="Century Gothic" w:hAnsi="Century Gothic" w:cs="SerifaStd-Bold"/>
          <w:b/>
          <w:bCs/>
          <w:sz w:val="20"/>
          <w:szCs w:val="20"/>
          <w:u w:val="single"/>
        </w:rPr>
        <w:t>:</w:t>
      </w:r>
      <w:r w:rsidR="0021639A" w:rsidRPr="00DA3978">
        <w:rPr>
          <w:rFonts w:ascii="Century Gothic" w:hAnsi="Century Gothic" w:cs="SerifaStd-Bold"/>
          <w:bCs/>
          <w:sz w:val="20"/>
          <w:szCs w:val="20"/>
        </w:rPr>
        <w:t xml:space="preserve">  In addition to textbooks and copies, we also routinely use the following items in class.  </w:t>
      </w:r>
      <w:r w:rsidR="0021639A" w:rsidRPr="00DA3978">
        <w:rPr>
          <w:rFonts w:ascii="Century Gothic" w:hAnsi="Century Gothic" w:cs="SerifaStd-Bold"/>
          <w:b/>
          <w:bCs/>
          <w:sz w:val="20"/>
          <w:szCs w:val="20"/>
        </w:rPr>
        <w:t>They are not required</w:t>
      </w:r>
      <w:r w:rsidR="0021639A" w:rsidRPr="00DA3978">
        <w:rPr>
          <w:rFonts w:ascii="Century Gothic" w:hAnsi="Century Gothic" w:cs="SerifaStd-Bold"/>
          <w:bCs/>
          <w:sz w:val="20"/>
          <w:szCs w:val="20"/>
        </w:rPr>
        <w:t xml:space="preserve"> and no, I will not give you extra credit for buying classroom supplies, but I will reserve a special place in my heart for you if you do.  </w:t>
      </w:r>
      <w:r w:rsidR="0021639A" w:rsidRPr="00DA3978">
        <w:rPr>
          <w:rFonts w:ascii="Century Gothic" w:hAnsi="Century Gothic" w:cs="SerifaStd-Bold"/>
          <w:bCs/>
          <w:sz w:val="20"/>
          <w:szCs w:val="20"/>
        </w:rPr>
        <w:sym w:font="Wingdings" w:char="F04A"/>
      </w:r>
      <w:r w:rsidR="0021639A" w:rsidRPr="00DA3978">
        <w:rPr>
          <w:rFonts w:ascii="Century Gothic" w:hAnsi="Century Gothic" w:cs="SerifaStd-Bold"/>
          <w:bCs/>
          <w:sz w:val="20"/>
          <w:szCs w:val="20"/>
        </w:rPr>
        <w:t xml:space="preserve"> </w:t>
      </w:r>
    </w:p>
    <w:p w14:paraId="16F1DE17"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18" w14:textId="3F715C95" w:rsidR="0021639A"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Colored printer paper</w:t>
      </w:r>
    </w:p>
    <w:p w14:paraId="16F1DE19" w14:textId="05812E99" w:rsidR="0021639A" w:rsidRPr="0045528D" w:rsidRDefault="0021639A" w:rsidP="0045528D">
      <w:pPr>
        <w:numPr>
          <w:ilvl w:val="0"/>
          <w:numId w:val="2"/>
        </w:numPr>
        <w:contextualSpacing/>
        <w:rPr>
          <w:rFonts w:ascii="Century Gothic" w:hAnsi="Century Gothic" w:cs="SerifaStd-Bold"/>
          <w:bCs/>
          <w:sz w:val="20"/>
          <w:szCs w:val="20"/>
        </w:rPr>
      </w:pPr>
      <w:r w:rsidRPr="0045528D">
        <w:rPr>
          <w:rFonts w:ascii="Century Gothic" w:hAnsi="Century Gothic" w:cs="SerifaStd-Bold"/>
          <w:bCs/>
          <w:sz w:val="20"/>
          <w:szCs w:val="20"/>
        </w:rPr>
        <w:t>Sharpies (multi-colored)</w:t>
      </w:r>
    </w:p>
    <w:p w14:paraId="2FC8B8CE" w14:textId="61441509" w:rsidR="005A594B" w:rsidRPr="00DA3978" w:rsidRDefault="005A594B" w:rsidP="0013566A">
      <w:pPr>
        <w:numPr>
          <w:ilvl w:val="0"/>
          <w:numId w:val="2"/>
        </w:numPr>
        <w:contextualSpacing/>
        <w:rPr>
          <w:rFonts w:ascii="Century Gothic" w:hAnsi="Century Gothic" w:cs="SerifaStd-Bold"/>
          <w:bCs/>
          <w:sz w:val="20"/>
          <w:szCs w:val="20"/>
        </w:rPr>
      </w:pPr>
      <w:r>
        <w:rPr>
          <w:rFonts w:ascii="Century Gothic" w:hAnsi="Century Gothic" w:cs="SerifaStd-Bold"/>
          <w:bCs/>
          <w:sz w:val="20"/>
          <w:szCs w:val="20"/>
        </w:rPr>
        <w:t>Clorox Wipes</w:t>
      </w:r>
    </w:p>
    <w:p w14:paraId="16F1DE1A"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Highlighters (multi-colored)</w:t>
      </w:r>
    </w:p>
    <w:p w14:paraId="16F1DE1B" w14:textId="432DD7D5" w:rsidR="0021639A" w:rsidRPr="00DA3978" w:rsidRDefault="00C76B81" w:rsidP="0013566A">
      <w:pPr>
        <w:numPr>
          <w:ilvl w:val="0"/>
          <w:numId w:val="2"/>
        </w:numPr>
        <w:contextualSpacing/>
        <w:rPr>
          <w:rFonts w:ascii="Century Gothic" w:hAnsi="Century Gothic" w:cs="SerifaStd-Bold"/>
          <w:bCs/>
          <w:sz w:val="20"/>
          <w:szCs w:val="20"/>
        </w:rPr>
      </w:pPr>
      <w:r>
        <w:rPr>
          <w:rFonts w:ascii="Century Gothic" w:hAnsi="Century Gothic" w:cs="SerifaStd-Bold"/>
          <w:bCs/>
          <w:sz w:val="20"/>
          <w:szCs w:val="20"/>
        </w:rPr>
        <w:t>Paper Towels</w:t>
      </w:r>
    </w:p>
    <w:p w14:paraId="7F87136F" w14:textId="77777777" w:rsidR="00A3627F" w:rsidRDefault="00A3627F" w:rsidP="0013566A">
      <w:pPr>
        <w:numPr>
          <w:ilvl w:val="0"/>
          <w:numId w:val="2"/>
        </w:numPr>
        <w:contextualSpacing/>
        <w:rPr>
          <w:rFonts w:ascii="Century Gothic" w:hAnsi="Century Gothic" w:cs="SerifaStd-Bold"/>
          <w:bCs/>
          <w:sz w:val="20"/>
          <w:szCs w:val="20"/>
        </w:rPr>
        <w:sectPr w:rsidR="00A3627F" w:rsidSect="00333562">
          <w:type w:val="continuous"/>
          <w:pgSz w:w="12240" w:h="15840"/>
          <w:pgMar w:top="720" w:right="720" w:bottom="720" w:left="720" w:header="720" w:footer="720" w:gutter="0"/>
          <w:cols w:num="3" w:space="720"/>
          <w:noEndnote/>
          <w:titlePg/>
          <w:docGrid w:linePitch="326"/>
        </w:sectPr>
      </w:pPr>
    </w:p>
    <w:p w14:paraId="16F1DE27" w14:textId="35D7432B" w:rsidR="0021639A" w:rsidRPr="00DA3978" w:rsidRDefault="0021639A" w:rsidP="0013566A">
      <w:pPr>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num="2" w:space="720"/>
          <w:noEndnote/>
          <w:titlePg/>
          <w:docGrid w:linePitch="326"/>
        </w:sectPr>
      </w:pPr>
    </w:p>
    <w:p w14:paraId="551EA9CA" w14:textId="77777777" w:rsidR="0045528D" w:rsidRDefault="0045528D" w:rsidP="0013566A">
      <w:pPr>
        <w:contextualSpacing/>
        <w:rPr>
          <w:rFonts w:ascii="Century Gothic" w:hAnsi="Century Gothic" w:cs="SerifaStd-Bold"/>
          <w:b/>
          <w:bCs/>
          <w:sz w:val="20"/>
          <w:szCs w:val="20"/>
          <w:u w:val="single"/>
        </w:rPr>
      </w:pPr>
    </w:p>
    <w:p w14:paraId="16F1DE29" w14:textId="33AB7E72" w:rsidR="0021639A"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lastRenderedPageBreak/>
        <w:t>DAILY EXPECTATIONS</w:t>
      </w:r>
    </w:p>
    <w:p w14:paraId="16F1DE2A" w14:textId="77777777" w:rsidR="0021639A" w:rsidRPr="00DA3978" w:rsidRDefault="0021639A" w:rsidP="0013566A">
      <w:pPr>
        <w:contextualSpacing/>
        <w:rPr>
          <w:rFonts w:ascii="Century Gothic" w:hAnsi="Century Gothic" w:cs="SerifaStd-Bold"/>
          <w:bCs/>
          <w:sz w:val="20"/>
          <w:szCs w:val="20"/>
        </w:rPr>
      </w:pPr>
      <w:r w:rsidRPr="00DA3978">
        <w:rPr>
          <w:rFonts w:ascii="Century Gothic" w:hAnsi="Century Gothic" w:cs="SerifaStd-Bold"/>
          <w:bCs/>
          <w:sz w:val="20"/>
          <w:szCs w:val="20"/>
        </w:rPr>
        <w:t>This will be brief.  Because this is a college-level class, I expect you to behave in a manner that reflects maturity and intellect:</w:t>
      </w:r>
    </w:p>
    <w:p w14:paraId="16F1DE2B" w14:textId="77777777" w:rsidR="0021639A" w:rsidRPr="00DA3978" w:rsidRDefault="0021639A" w:rsidP="0013566A">
      <w:pPr>
        <w:numPr>
          <w:ilvl w:val="0"/>
          <w:numId w:val="2"/>
        </w:num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2C"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Come to class ON TIME.</w:t>
      </w:r>
    </w:p>
    <w:p w14:paraId="16F1DE2E" w14:textId="77777777"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Be prepared.</w:t>
      </w:r>
    </w:p>
    <w:p w14:paraId="5AF531E4" w14:textId="77777777" w:rsidR="00257344"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 xml:space="preserve">Participate in class.  </w:t>
      </w:r>
    </w:p>
    <w:p w14:paraId="16F1DE30" w14:textId="44FDE2DE" w:rsidR="0021639A" w:rsidRPr="00DA3978" w:rsidRDefault="0021639A" w:rsidP="0013566A">
      <w:pPr>
        <w:numPr>
          <w:ilvl w:val="0"/>
          <w:numId w:val="2"/>
        </w:numPr>
        <w:contextualSpacing/>
        <w:rPr>
          <w:rFonts w:ascii="Century Gothic" w:hAnsi="Century Gothic" w:cs="SerifaStd-Bold"/>
          <w:bCs/>
          <w:sz w:val="20"/>
          <w:szCs w:val="20"/>
        </w:rPr>
      </w:pPr>
      <w:r w:rsidRPr="00DA3978">
        <w:rPr>
          <w:rFonts w:ascii="Century Gothic" w:hAnsi="Century Gothic" w:cs="SerifaStd-Bold"/>
          <w:bCs/>
          <w:sz w:val="20"/>
          <w:szCs w:val="20"/>
        </w:rPr>
        <w:t>Listen, discuss, and engage.</w:t>
      </w:r>
    </w:p>
    <w:p w14:paraId="16F1DE36" w14:textId="563C2DCC" w:rsidR="0021639A" w:rsidRPr="00257344" w:rsidRDefault="00257344" w:rsidP="00257344">
      <w:pPr>
        <w:numPr>
          <w:ilvl w:val="0"/>
          <w:numId w:val="2"/>
        </w:numPr>
        <w:contextualSpacing/>
        <w:rPr>
          <w:rFonts w:ascii="Century Gothic" w:hAnsi="Century Gothic" w:cs="SerifaStd-Bold"/>
          <w:bCs/>
          <w:sz w:val="20"/>
          <w:szCs w:val="20"/>
        </w:rPr>
      </w:pPr>
      <w:r>
        <w:rPr>
          <w:rFonts w:ascii="Century Gothic" w:hAnsi="Century Gothic" w:cs="SerifaStd-Bold"/>
          <w:bCs/>
          <w:sz w:val="20"/>
          <w:szCs w:val="20"/>
        </w:rPr>
        <w:t>Be responsible, respectful, and be</w:t>
      </w:r>
      <w:r w:rsidR="0021639A" w:rsidRPr="00257344">
        <w:rPr>
          <w:rFonts w:ascii="Century Gothic" w:hAnsi="Century Gothic" w:cs="SerifaStd-Bold"/>
          <w:bCs/>
          <w:sz w:val="20"/>
          <w:szCs w:val="20"/>
        </w:rPr>
        <w:t xml:space="preserve"> helpful.</w:t>
      </w:r>
    </w:p>
    <w:p w14:paraId="16F1DE37" w14:textId="77777777" w:rsidR="0021639A" w:rsidRPr="00DA3978" w:rsidRDefault="0021639A" w:rsidP="0013566A">
      <w:pPr>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3" w:space="720"/>
          <w:noEndnote/>
          <w:titlePg/>
          <w:docGrid w:linePitch="326"/>
        </w:sectPr>
      </w:pPr>
    </w:p>
    <w:p w14:paraId="16F1DE38" w14:textId="77777777" w:rsidR="003B2C3F" w:rsidRPr="00DA3978" w:rsidRDefault="003B2C3F" w:rsidP="0013566A">
      <w:pPr>
        <w:contextualSpacing/>
        <w:rPr>
          <w:rFonts w:ascii="Century Gothic" w:hAnsi="Century Gothic"/>
          <w:sz w:val="20"/>
          <w:szCs w:val="20"/>
        </w:rPr>
      </w:pPr>
    </w:p>
    <w:p w14:paraId="16F1DE39"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If you do the above, the following will never apply to you; however, here is my discipline plan just in case you suddenly regress in maturity and intellect:</w:t>
      </w:r>
    </w:p>
    <w:p w14:paraId="16F1DE3A"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First offense=warning</w:t>
      </w:r>
    </w:p>
    <w:p w14:paraId="16F1DE3B"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Second offense=call to parent</w:t>
      </w:r>
    </w:p>
    <w:p w14:paraId="16F1DE3C" w14:textId="77777777" w:rsidR="0021639A" w:rsidRPr="00DA3978" w:rsidRDefault="0021639A" w:rsidP="0013566A">
      <w:pPr>
        <w:numPr>
          <w:ilvl w:val="0"/>
          <w:numId w:val="2"/>
        </w:numPr>
        <w:contextualSpacing/>
        <w:rPr>
          <w:rFonts w:ascii="Century Gothic" w:hAnsi="Century Gothic"/>
          <w:sz w:val="20"/>
          <w:szCs w:val="20"/>
        </w:rPr>
      </w:pPr>
      <w:r w:rsidRPr="00DA3978">
        <w:rPr>
          <w:rFonts w:ascii="Century Gothic" w:hAnsi="Century Gothic"/>
          <w:sz w:val="20"/>
          <w:szCs w:val="20"/>
        </w:rPr>
        <w:t>Third offense=referral</w:t>
      </w:r>
    </w:p>
    <w:p w14:paraId="16F1DE3D" w14:textId="77777777" w:rsidR="0013566A" w:rsidRPr="00DA3978" w:rsidRDefault="0013566A" w:rsidP="0013566A">
      <w:pPr>
        <w:contextualSpacing/>
        <w:rPr>
          <w:rFonts w:ascii="Century Gothic" w:hAnsi="Century Gothic"/>
          <w:b/>
          <w:sz w:val="20"/>
          <w:szCs w:val="20"/>
        </w:rPr>
      </w:pPr>
    </w:p>
    <w:p w14:paraId="16F1DE3E"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**Severe misbehavior (fighting, overt disrespect, physical harm to others, </w:t>
      </w:r>
      <w:proofErr w:type="spellStart"/>
      <w:r w:rsidRPr="00DA3978">
        <w:rPr>
          <w:rFonts w:ascii="Century Gothic" w:hAnsi="Century Gothic"/>
          <w:b/>
          <w:sz w:val="20"/>
          <w:szCs w:val="20"/>
        </w:rPr>
        <w:t>etc</w:t>
      </w:r>
      <w:proofErr w:type="spellEnd"/>
      <w:r w:rsidRPr="00DA3978">
        <w:rPr>
          <w:rFonts w:ascii="Century Gothic" w:hAnsi="Century Gothic"/>
          <w:b/>
          <w:sz w:val="20"/>
          <w:szCs w:val="20"/>
        </w:rPr>
        <w:t>) will result in immediate removal from class and a referral.</w:t>
      </w:r>
    </w:p>
    <w:p w14:paraId="16F1DE3F" w14:textId="77777777" w:rsidR="0021639A" w:rsidRPr="00DA3978" w:rsidRDefault="0021639A" w:rsidP="0013566A">
      <w:pPr>
        <w:contextualSpacing/>
        <w:rPr>
          <w:rFonts w:ascii="Century Gothic" w:hAnsi="Century Gothic" w:cs="SerifaStd-Bold"/>
          <w:b/>
          <w:bCs/>
          <w:sz w:val="20"/>
          <w:szCs w:val="20"/>
          <w:u w:val="single"/>
        </w:rPr>
      </w:pPr>
    </w:p>
    <w:p w14:paraId="16F1DE40"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DO NOT MISS THIS…You may not use your cell phone once you cross the threshold of my classroom.  If you disregard this, I will confiscate your phone.  Refusal to turn over a cell phone to a teacher will automatically garner you a three day suspension.</w:t>
      </w:r>
    </w:p>
    <w:p w14:paraId="7343D914" w14:textId="77777777" w:rsidR="006F67A5" w:rsidRDefault="006F67A5" w:rsidP="0013566A">
      <w:pPr>
        <w:contextualSpacing/>
        <w:rPr>
          <w:rFonts w:ascii="Century Gothic" w:hAnsi="Century Gothic" w:cs="SerifaStd-Bold"/>
          <w:b/>
          <w:bCs/>
          <w:sz w:val="20"/>
          <w:szCs w:val="20"/>
          <w:u w:val="single"/>
        </w:rPr>
      </w:pPr>
    </w:p>
    <w:p w14:paraId="16F1DE42" w14:textId="2F268187" w:rsidR="0021639A" w:rsidRPr="00DA3978" w:rsidRDefault="008D36A1" w:rsidP="0013566A">
      <w:pPr>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ACADEMIC EXPECTATIONS:</w:t>
      </w:r>
    </w:p>
    <w:p w14:paraId="16F1DE43" w14:textId="77777777" w:rsidR="0021639A" w:rsidRPr="00DA3978" w:rsidRDefault="0021639A" w:rsidP="0013566A">
      <w:pPr>
        <w:contextualSpacing/>
        <w:rPr>
          <w:rFonts w:ascii="Century Gothic" w:hAnsi="Century Gothic" w:cs="SerifaStd-Bold"/>
          <w:b/>
          <w:bCs/>
          <w:sz w:val="20"/>
          <w:szCs w:val="20"/>
          <w:u w:val="single"/>
        </w:rPr>
      </w:pPr>
      <w:r w:rsidRPr="00DA3978">
        <w:rPr>
          <w:rFonts w:ascii="Century Gothic" w:hAnsi="Century Gothic" w:cs="SerifaStd-Bold"/>
          <w:bCs/>
          <w:sz w:val="20"/>
          <w:szCs w:val="20"/>
        </w:rPr>
        <w:t xml:space="preserve">This is your class.  This class will be successful </w:t>
      </w:r>
      <w:r w:rsidRPr="00DA3978">
        <w:rPr>
          <w:rFonts w:ascii="Century Gothic" w:hAnsi="Century Gothic" w:cs="SerifaStd-Bold"/>
          <w:bCs/>
          <w:i/>
          <w:sz w:val="20"/>
          <w:szCs w:val="20"/>
        </w:rPr>
        <w:t>only</w:t>
      </w:r>
      <w:r w:rsidRPr="00DA3978">
        <w:rPr>
          <w:rFonts w:ascii="Century Gothic" w:hAnsi="Century Gothic" w:cs="SerifaStd-Bold"/>
          <w:bCs/>
          <w:sz w:val="20"/>
          <w:szCs w:val="20"/>
        </w:rPr>
        <w:t xml:space="preserve"> if you do your part with no less than 100% effort.  I promise to give you and this class no less than the same.  I am not here to spoon-feed you information for your later regurgitation.  I’m here to facilitate your thinking, not your parents’, not society’s, and certainly, not mine.   Yes, there is an important exam at the end of the year.  Yes, you can receive college credit if you pass this exam, depending upon your score and your chosen university.  </w:t>
      </w:r>
      <w:r w:rsidRPr="00DA3978">
        <w:rPr>
          <w:rFonts w:ascii="Century Gothic" w:hAnsi="Century Gothic" w:cs="SerifaStd-Bold"/>
          <w:b/>
          <w:bCs/>
          <w:sz w:val="20"/>
          <w:szCs w:val="20"/>
        </w:rPr>
        <w:t xml:space="preserve">However, the learning process is the MOST IMPORTANT PART of this class, NOT the exam. </w:t>
      </w:r>
    </w:p>
    <w:p w14:paraId="16F1DE44" w14:textId="77777777" w:rsidR="0013566A" w:rsidRPr="00DA3978" w:rsidRDefault="0013566A" w:rsidP="0013566A">
      <w:pPr>
        <w:spacing w:before="240"/>
        <w:contextualSpacing/>
        <w:rPr>
          <w:rFonts w:ascii="Century Gothic" w:hAnsi="Century Gothic"/>
          <w:b/>
          <w:sz w:val="20"/>
          <w:szCs w:val="20"/>
          <w:u w:val="single"/>
        </w:rPr>
      </w:pPr>
    </w:p>
    <w:p w14:paraId="16F1DE45" w14:textId="77777777" w:rsidR="0021639A" w:rsidRPr="00DA3978" w:rsidRDefault="008D36A1" w:rsidP="0013566A">
      <w:pPr>
        <w:spacing w:before="240"/>
        <w:contextualSpacing/>
        <w:rPr>
          <w:rFonts w:ascii="Century Gothic" w:hAnsi="Century Gothic" w:cs="SerifaStd-Bold"/>
          <w:bCs/>
          <w:sz w:val="20"/>
          <w:szCs w:val="20"/>
        </w:rPr>
      </w:pPr>
      <w:r w:rsidRPr="00DA3978">
        <w:rPr>
          <w:rFonts w:ascii="Century Gothic" w:hAnsi="Century Gothic"/>
          <w:b/>
          <w:sz w:val="20"/>
          <w:szCs w:val="20"/>
          <w:u w:val="single"/>
        </w:rPr>
        <w:t>ASSIGNMENTS:</w:t>
      </w:r>
    </w:p>
    <w:p w14:paraId="16F1DE46"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 xml:space="preserve">To prepare you for college, this class will be conducted in a seminar format.  This means that you are expected to read the material in a timely manner, practicing the technique of close reading (taking notes, marking important passages), as well as participate in class activities, discussion, and group work.  </w:t>
      </w:r>
    </w:p>
    <w:p w14:paraId="16F1DE47" w14:textId="77777777" w:rsidR="0021639A" w:rsidRPr="00DA3978" w:rsidRDefault="0021639A" w:rsidP="0013566A">
      <w:pPr>
        <w:contextualSpacing/>
        <w:rPr>
          <w:rFonts w:ascii="Century Gothic" w:hAnsi="Century Gothic"/>
          <w:sz w:val="20"/>
          <w:szCs w:val="20"/>
        </w:rPr>
      </w:pPr>
    </w:p>
    <w:p w14:paraId="16F1DE48"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sz w:val="20"/>
          <w:szCs w:val="20"/>
        </w:rPr>
        <w:t>As a discussion based class, class participation is essential to your success in this course and the success of this class.</w:t>
      </w:r>
      <w:r w:rsidRPr="00DA3978">
        <w:rPr>
          <w:rFonts w:ascii="Century Gothic" w:hAnsi="Century Gothic"/>
          <w:b/>
          <w:sz w:val="20"/>
          <w:szCs w:val="20"/>
        </w:rPr>
        <w:t xml:space="preserve">  Your participation will be GRADED.</w:t>
      </w:r>
    </w:p>
    <w:p w14:paraId="16F1DE49" w14:textId="77777777" w:rsidR="0021639A" w:rsidRPr="00DA3978" w:rsidRDefault="0021639A" w:rsidP="0013566A">
      <w:pPr>
        <w:contextualSpacing/>
        <w:rPr>
          <w:rFonts w:ascii="Century Gothic" w:hAnsi="Century Gothic"/>
          <w:b/>
          <w:sz w:val="20"/>
          <w:szCs w:val="20"/>
        </w:rPr>
      </w:pPr>
    </w:p>
    <w:p w14:paraId="16F1DE4A" w14:textId="059EE78C"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 xml:space="preserve">Please check </w:t>
      </w:r>
      <w:r w:rsidR="00A30CCB">
        <w:rPr>
          <w:rFonts w:ascii="Century Gothic" w:hAnsi="Century Gothic"/>
          <w:sz w:val="20"/>
          <w:szCs w:val="20"/>
        </w:rPr>
        <w:t>my website/</w:t>
      </w:r>
      <w:proofErr w:type="spellStart"/>
      <w:r w:rsidR="00A30CCB">
        <w:rPr>
          <w:rFonts w:ascii="Century Gothic" w:hAnsi="Century Gothic"/>
          <w:sz w:val="20"/>
          <w:szCs w:val="20"/>
        </w:rPr>
        <w:t>ClassLink</w:t>
      </w:r>
      <w:proofErr w:type="spellEnd"/>
      <w:r w:rsidRPr="00DA3978">
        <w:rPr>
          <w:rFonts w:ascii="Century Gothic" w:hAnsi="Century Gothic"/>
          <w:sz w:val="20"/>
          <w:szCs w:val="20"/>
        </w:rPr>
        <w:t xml:space="preserve"> </w:t>
      </w:r>
      <w:r w:rsidRPr="00DA3978">
        <w:rPr>
          <w:rFonts w:ascii="Century Gothic" w:hAnsi="Century Gothic"/>
          <w:b/>
          <w:sz w:val="20"/>
          <w:szCs w:val="20"/>
        </w:rPr>
        <w:t>daily.</w:t>
      </w:r>
      <w:r w:rsidRPr="00DA3978">
        <w:rPr>
          <w:rFonts w:ascii="Century Gothic" w:hAnsi="Century Gothic"/>
          <w:sz w:val="20"/>
          <w:szCs w:val="20"/>
        </w:rPr>
        <w:t xml:space="preserve">  </w:t>
      </w:r>
      <w:r w:rsidR="00A30CCB">
        <w:rPr>
          <w:rFonts w:ascii="Century Gothic" w:hAnsi="Century Gothic"/>
          <w:sz w:val="20"/>
          <w:szCs w:val="20"/>
        </w:rPr>
        <w:t xml:space="preserve">Often, </w:t>
      </w:r>
      <w:r w:rsidRPr="00DA3978">
        <w:rPr>
          <w:rFonts w:ascii="Century Gothic" w:hAnsi="Century Gothic"/>
          <w:sz w:val="20"/>
          <w:szCs w:val="20"/>
        </w:rPr>
        <w:t xml:space="preserve">I will upload essays and other relevant reading material and it is </w:t>
      </w:r>
      <w:r w:rsidRPr="00DA3978">
        <w:rPr>
          <w:rFonts w:ascii="Century Gothic" w:hAnsi="Century Gothic"/>
          <w:b/>
          <w:sz w:val="20"/>
          <w:szCs w:val="20"/>
        </w:rPr>
        <w:t>YOUR RESPONSIBILITY</w:t>
      </w:r>
      <w:r w:rsidRPr="00DA3978">
        <w:rPr>
          <w:rFonts w:ascii="Century Gothic" w:hAnsi="Century Gothic"/>
          <w:sz w:val="20"/>
          <w:szCs w:val="20"/>
        </w:rPr>
        <w:t xml:space="preserve"> to print out a copy.</w:t>
      </w:r>
    </w:p>
    <w:p w14:paraId="16F1DE4B" w14:textId="77777777" w:rsidR="0021639A" w:rsidRPr="00DA3978" w:rsidRDefault="0021639A" w:rsidP="0013566A">
      <w:pPr>
        <w:contextualSpacing/>
        <w:rPr>
          <w:rFonts w:ascii="Century Gothic" w:hAnsi="Century Gothic"/>
          <w:b/>
          <w:sz w:val="20"/>
          <w:szCs w:val="20"/>
        </w:rPr>
      </w:pPr>
    </w:p>
    <w:p w14:paraId="16F1DE4C"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All assignments are expected to be turned in on time.  Daily homework assignments are due at the </w:t>
      </w:r>
      <w:r w:rsidRPr="00DA3978">
        <w:rPr>
          <w:rFonts w:ascii="Century Gothic" w:hAnsi="Century Gothic"/>
          <w:sz w:val="20"/>
          <w:szCs w:val="20"/>
        </w:rPr>
        <w:t>BEGINNING</w:t>
      </w:r>
      <w:r w:rsidRPr="00DA3978">
        <w:rPr>
          <w:rFonts w:ascii="Century Gothic" w:hAnsi="Century Gothic"/>
          <w:b/>
          <w:sz w:val="20"/>
          <w:szCs w:val="20"/>
        </w:rPr>
        <w:t xml:space="preserve"> of each class period.  </w:t>
      </w:r>
    </w:p>
    <w:p w14:paraId="16F1DE4D" w14:textId="77777777" w:rsidR="0021639A" w:rsidRPr="00DA3978" w:rsidRDefault="0021639A" w:rsidP="0013566A">
      <w:pPr>
        <w:contextualSpacing/>
        <w:rPr>
          <w:rFonts w:ascii="Century Gothic" w:hAnsi="Century Gothic"/>
          <w:b/>
          <w:sz w:val="20"/>
          <w:szCs w:val="20"/>
        </w:rPr>
      </w:pPr>
    </w:p>
    <w:p w14:paraId="16F1DE4E"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u w:val="single"/>
        </w:rPr>
        <w:t>There will be NO LATE WORK accepted</w:t>
      </w:r>
      <w:r w:rsidRPr="00DA3978">
        <w:rPr>
          <w:rFonts w:ascii="Century Gothic" w:hAnsi="Century Gothic"/>
          <w:sz w:val="20"/>
          <w:szCs w:val="20"/>
          <w:u w:val="single"/>
        </w:rPr>
        <w:t>.</w:t>
      </w:r>
      <w:r w:rsidRPr="00DA3978">
        <w:rPr>
          <w:rFonts w:ascii="Century Gothic" w:hAnsi="Century Gothic"/>
          <w:b/>
          <w:sz w:val="20"/>
          <w:szCs w:val="20"/>
        </w:rPr>
        <w:t xml:space="preserve">  Please see the make-up work policy for more details.</w:t>
      </w:r>
    </w:p>
    <w:p w14:paraId="16F1DE4F" w14:textId="77777777" w:rsidR="0021639A" w:rsidRPr="00DA3978" w:rsidRDefault="0021639A" w:rsidP="0013566A">
      <w:pPr>
        <w:contextualSpacing/>
        <w:rPr>
          <w:rFonts w:ascii="Century Gothic" w:hAnsi="Century Gothic"/>
          <w:b/>
          <w:sz w:val="20"/>
          <w:szCs w:val="20"/>
          <w:u w:val="single"/>
        </w:rPr>
      </w:pPr>
    </w:p>
    <w:p w14:paraId="16F1DE50" w14:textId="77777777" w:rsidR="0021639A" w:rsidRPr="00DA3978"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Writing Assignments</w:t>
      </w:r>
    </w:p>
    <w:p w14:paraId="16F1DE51"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t>The format for all papers written outside of class is as follows:</w:t>
      </w:r>
    </w:p>
    <w:p w14:paraId="16F1DE52"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Typed, double-spaced, 12 inch font (Times New Roman)</w:t>
      </w:r>
    </w:p>
    <w:p w14:paraId="16F1DE53"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 xml:space="preserve">Name, date, course name, class period, title (standard capitalization) </w:t>
      </w:r>
    </w:p>
    <w:p w14:paraId="16F1DE54"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One inch margins (top, bottom, sides)</w:t>
      </w:r>
    </w:p>
    <w:p w14:paraId="16F1DE55" w14:textId="77777777"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Numbered pages (to begin on page 2)</w:t>
      </w:r>
    </w:p>
    <w:p w14:paraId="16F1DE56" w14:textId="3C365941" w:rsidR="0021639A" w:rsidRPr="00DA3978" w:rsidRDefault="0021639A" w:rsidP="0013566A">
      <w:pPr>
        <w:numPr>
          <w:ilvl w:val="0"/>
          <w:numId w:val="3"/>
        </w:numPr>
        <w:contextualSpacing/>
        <w:rPr>
          <w:rFonts w:ascii="Century Gothic" w:hAnsi="Century Gothic"/>
          <w:b/>
          <w:sz w:val="20"/>
          <w:szCs w:val="20"/>
        </w:rPr>
      </w:pPr>
      <w:r w:rsidRPr="00DA3978">
        <w:rPr>
          <w:rFonts w:ascii="Century Gothic" w:hAnsi="Century Gothic"/>
          <w:b/>
          <w:sz w:val="20"/>
          <w:szCs w:val="20"/>
        </w:rPr>
        <w:t xml:space="preserve">When you turn in your essay, you must attach a turnitin.com submission report or it is considered </w:t>
      </w:r>
      <w:r w:rsidR="00A30CCB">
        <w:rPr>
          <w:rFonts w:ascii="Century Gothic" w:hAnsi="Century Gothic"/>
          <w:b/>
          <w:sz w:val="20"/>
          <w:szCs w:val="20"/>
        </w:rPr>
        <w:t xml:space="preserve">unacceptable and </w:t>
      </w:r>
      <w:r w:rsidRPr="00DA3978">
        <w:rPr>
          <w:rFonts w:ascii="Century Gothic" w:hAnsi="Century Gothic"/>
          <w:b/>
          <w:sz w:val="20"/>
          <w:szCs w:val="20"/>
        </w:rPr>
        <w:t>late.  I will explain the registration and submission procedures for turnitin.com during class.</w:t>
      </w:r>
    </w:p>
    <w:p w14:paraId="16F1DE57" w14:textId="77777777" w:rsidR="0021639A" w:rsidRPr="00DA3978" w:rsidRDefault="0021639A" w:rsidP="0013566A">
      <w:pPr>
        <w:ind w:left="360"/>
        <w:contextualSpacing/>
        <w:rPr>
          <w:rFonts w:ascii="Century Gothic" w:hAnsi="Century Gothic"/>
          <w:b/>
          <w:sz w:val="20"/>
          <w:szCs w:val="20"/>
        </w:rPr>
      </w:pPr>
    </w:p>
    <w:p w14:paraId="16F1DE58" w14:textId="77777777" w:rsidR="0021639A" w:rsidRPr="00DA3978" w:rsidRDefault="0021639A" w:rsidP="0013566A">
      <w:pPr>
        <w:contextualSpacing/>
        <w:rPr>
          <w:rFonts w:ascii="Century Gothic" w:hAnsi="Century Gothic"/>
          <w:sz w:val="20"/>
          <w:szCs w:val="20"/>
        </w:rPr>
      </w:pPr>
      <w:r w:rsidRPr="00DA3978">
        <w:rPr>
          <w:rFonts w:ascii="Century Gothic" w:hAnsi="Century Gothic"/>
          <w:sz w:val="20"/>
          <w:szCs w:val="20"/>
        </w:rPr>
        <w:lastRenderedPageBreak/>
        <w:t>Since the writing assignments expect you to know the texts well and refer to relevant passages in them, you may want to take notes or mark pages.  If you obtain your own copies of the material we read (highly recommended, as class copies are limited and some are in poor condition), annotate your text with notes.  If you are using class copies, get in the habit of using sticky notes for your annotations.  You may use the notes and books for in-class writing, but you may not use notes from other sources (including the Internet).  Notes will be collected along with your writing on the day of the assignment.</w:t>
      </w:r>
    </w:p>
    <w:p w14:paraId="16F1DE59" w14:textId="77777777" w:rsidR="0021639A" w:rsidRPr="00DA3978" w:rsidRDefault="0021639A" w:rsidP="0013566A">
      <w:pPr>
        <w:contextualSpacing/>
        <w:rPr>
          <w:rFonts w:ascii="Century Gothic" w:hAnsi="Century Gothic"/>
          <w:b/>
          <w:sz w:val="20"/>
          <w:szCs w:val="20"/>
        </w:rPr>
      </w:pPr>
    </w:p>
    <w:p w14:paraId="16F1DE5A" w14:textId="77777777" w:rsidR="0021639A" w:rsidRPr="00DA3978" w:rsidRDefault="0021639A" w:rsidP="0013566A">
      <w:pPr>
        <w:contextualSpacing/>
        <w:rPr>
          <w:rFonts w:ascii="Century Gothic" w:hAnsi="Century Gothic"/>
          <w:sz w:val="20"/>
          <w:szCs w:val="20"/>
        </w:rPr>
      </w:pPr>
      <w:r w:rsidRPr="007E3AA4">
        <w:rPr>
          <w:rFonts w:ascii="Century Gothic" w:hAnsi="Century Gothic"/>
          <w:b/>
          <w:sz w:val="20"/>
          <w:szCs w:val="20"/>
          <w:u w:val="single"/>
        </w:rPr>
        <w:t>Unless otherwise specified, all out-of-class work—even homework—must be typed.</w:t>
      </w:r>
      <w:r w:rsidRPr="00DA3978">
        <w:rPr>
          <w:rFonts w:ascii="Century Gothic" w:hAnsi="Century Gothic"/>
          <w:sz w:val="20"/>
          <w:szCs w:val="20"/>
        </w:rPr>
        <w:t xml:space="preserve">  Often, your homework will be submitted to turnitin.com.</w:t>
      </w:r>
    </w:p>
    <w:p w14:paraId="16F1DE5B" w14:textId="77777777" w:rsidR="0013566A" w:rsidRPr="00DA3978" w:rsidRDefault="0013566A" w:rsidP="0013566A">
      <w:pPr>
        <w:contextualSpacing/>
        <w:rPr>
          <w:rFonts w:ascii="Century Gothic" w:hAnsi="Century Gothic"/>
          <w:b/>
          <w:sz w:val="20"/>
          <w:szCs w:val="20"/>
          <w:u w:val="single"/>
        </w:rPr>
      </w:pPr>
    </w:p>
    <w:p w14:paraId="16F1DE5C" w14:textId="77777777" w:rsidR="00BD69B1" w:rsidRPr="00DA3978" w:rsidRDefault="00BD69B1" w:rsidP="00BD69B1">
      <w:pPr>
        <w:rPr>
          <w:rFonts w:ascii="Century Gothic" w:hAnsi="Century Gothic"/>
          <w:b/>
          <w:sz w:val="20"/>
          <w:szCs w:val="20"/>
          <w:u w:val="single"/>
        </w:rPr>
      </w:pPr>
      <w:r w:rsidRPr="00DA3978">
        <w:rPr>
          <w:rFonts w:ascii="Century Gothic" w:hAnsi="Century Gothic"/>
          <w:b/>
          <w:sz w:val="20"/>
          <w:szCs w:val="20"/>
          <w:u w:val="single"/>
        </w:rPr>
        <w:t>Outside Reading</w:t>
      </w:r>
    </w:p>
    <w:p w14:paraId="16F1DE5D" w14:textId="77777777" w:rsidR="00BD69B1" w:rsidRPr="00DA3978" w:rsidRDefault="00BD69B1" w:rsidP="00BD69B1">
      <w:pPr>
        <w:rPr>
          <w:rFonts w:ascii="Century Gothic" w:hAnsi="Century Gothic"/>
          <w:sz w:val="20"/>
          <w:szCs w:val="20"/>
        </w:rPr>
      </w:pPr>
      <w:r w:rsidRPr="00DA3978">
        <w:rPr>
          <w:rFonts w:ascii="Century Gothic" w:hAnsi="Century Gothic"/>
          <w:sz w:val="20"/>
          <w:szCs w:val="20"/>
        </w:rPr>
        <w:t xml:space="preserve">You will be expected to read a minimum of one novel per quarter outside of class.  The goal is not to merely expose you to four major works of American Literature, but to also have you read each with a critical eye, thinking not just about plot, characterization, and theme but also considering the book’s </w:t>
      </w:r>
      <w:r w:rsidRPr="004409BD">
        <w:rPr>
          <w:rFonts w:ascii="Century Gothic" w:hAnsi="Century Gothic"/>
          <w:b/>
          <w:sz w:val="20"/>
          <w:szCs w:val="20"/>
        </w:rPr>
        <w:t>argument and style</w:t>
      </w:r>
      <w:r w:rsidRPr="00DA3978">
        <w:rPr>
          <w:rFonts w:ascii="Century Gothic" w:hAnsi="Century Gothic"/>
          <w:sz w:val="20"/>
          <w:szCs w:val="20"/>
        </w:rPr>
        <w:t>.</w:t>
      </w:r>
      <w:r w:rsidR="003B2C3F" w:rsidRPr="00DA3978">
        <w:rPr>
          <w:rFonts w:ascii="Century Gothic" w:hAnsi="Century Gothic"/>
          <w:sz w:val="20"/>
          <w:szCs w:val="20"/>
        </w:rPr>
        <w:t xml:space="preserve"> </w:t>
      </w:r>
    </w:p>
    <w:p w14:paraId="16F1DE5E" w14:textId="77777777" w:rsidR="00BD69B1" w:rsidRPr="00DA3978" w:rsidRDefault="00BD69B1" w:rsidP="00BD69B1">
      <w:pPr>
        <w:rPr>
          <w:rFonts w:ascii="Century Gothic" w:hAnsi="Century Gothic"/>
          <w:sz w:val="20"/>
          <w:szCs w:val="20"/>
        </w:rPr>
      </w:pPr>
    </w:p>
    <w:p w14:paraId="16F1DE5F" w14:textId="77777777" w:rsidR="00BD69B1" w:rsidRPr="00DA3978" w:rsidRDefault="00BD69B1" w:rsidP="00BD69B1">
      <w:pPr>
        <w:rPr>
          <w:rFonts w:ascii="Century Gothic" w:hAnsi="Century Gothic"/>
          <w:sz w:val="20"/>
          <w:szCs w:val="20"/>
        </w:rPr>
      </w:pPr>
      <w:r w:rsidRPr="00DA3978">
        <w:rPr>
          <w:rFonts w:ascii="Century Gothic" w:hAnsi="Century Gothic"/>
          <w:sz w:val="20"/>
          <w:szCs w:val="20"/>
        </w:rPr>
        <w:t>This year, we will be reading and discussing:</w:t>
      </w:r>
    </w:p>
    <w:p w14:paraId="16F1DE60" w14:textId="77777777" w:rsidR="00BD69B1" w:rsidRPr="00DA3978" w:rsidRDefault="00BD69B1" w:rsidP="00BD69B1">
      <w:pPr>
        <w:rPr>
          <w:rFonts w:ascii="Century Gothic" w:hAnsi="Century Gothic"/>
          <w:sz w:val="20"/>
          <w:szCs w:val="20"/>
        </w:rPr>
        <w:sectPr w:rsidR="00BD69B1" w:rsidRPr="00DA3978" w:rsidSect="00BD69B1">
          <w:headerReference w:type="default" r:id="rId11"/>
          <w:type w:val="continuous"/>
          <w:pgSz w:w="12240" w:h="15840"/>
          <w:pgMar w:top="720" w:right="720" w:bottom="720" w:left="720" w:header="720" w:footer="720" w:gutter="0"/>
          <w:cols w:space="720"/>
          <w:docGrid w:linePitch="360"/>
        </w:sectPr>
      </w:pPr>
    </w:p>
    <w:p w14:paraId="16F1DE61" w14:textId="77777777" w:rsidR="00BD69B1" w:rsidRPr="00103698" w:rsidRDefault="00103698" w:rsidP="00BD69B1">
      <w:pPr>
        <w:rPr>
          <w:rFonts w:ascii="Century Gothic" w:hAnsi="Century Gothic"/>
          <w:sz w:val="20"/>
          <w:szCs w:val="20"/>
        </w:rPr>
      </w:pPr>
      <w:r>
        <w:rPr>
          <w:rFonts w:ascii="Century Gothic" w:hAnsi="Century Gothic"/>
          <w:sz w:val="20"/>
          <w:szCs w:val="20"/>
        </w:rPr>
        <w:t>1</w:t>
      </w:r>
      <w:r w:rsidRPr="00103698">
        <w:rPr>
          <w:rFonts w:ascii="Century Gothic" w:hAnsi="Century Gothic"/>
          <w:sz w:val="20"/>
          <w:szCs w:val="20"/>
          <w:vertAlign w:val="superscript"/>
        </w:rPr>
        <w:t>st</w:t>
      </w:r>
      <w:r>
        <w:rPr>
          <w:rFonts w:ascii="Century Gothic" w:hAnsi="Century Gothic"/>
          <w:sz w:val="20"/>
          <w:szCs w:val="20"/>
        </w:rPr>
        <w:t xml:space="preserve"> Quarter: </w:t>
      </w:r>
      <w:r w:rsidR="00BD69B1" w:rsidRPr="00DA3978">
        <w:rPr>
          <w:rFonts w:ascii="Century Gothic" w:hAnsi="Century Gothic"/>
          <w:sz w:val="20"/>
          <w:szCs w:val="20"/>
        </w:rPr>
        <w:t xml:space="preserve">Truman Capote, </w:t>
      </w:r>
      <w:r w:rsidR="00BD69B1" w:rsidRPr="00DA3978">
        <w:rPr>
          <w:rFonts w:ascii="Century Gothic" w:hAnsi="Century Gothic"/>
          <w:i/>
          <w:sz w:val="20"/>
          <w:szCs w:val="20"/>
        </w:rPr>
        <w:t>In Cold Blood</w:t>
      </w:r>
      <w:r>
        <w:rPr>
          <w:rFonts w:ascii="Century Gothic" w:hAnsi="Century Gothic"/>
          <w:sz w:val="20"/>
          <w:szCs w:val="20"/>
        </w:rPr>
        <w:t xml:space="preserve"> ($12.00)</w:t>
      </w:r>
    </w:p>
    <w:p w14:paraId="16F1DE62" w14:textId="77777777" w:rsidR="00BD69B1" w:rsidRPr="00103698" w:rsidRDefault="00103698" w:rsidP="00BD69B1">
      <w:pPr>
        <w:rPr>
          <w:rFonts w:ascii="Century Gothic" w:hAnsi="Century Gothic"/>
          <w:sz w:val="20"/>
          <w:szCs w:val="20"/>
        </w:rPr>
      </w:pPr>
      <w:r>
        <w:rPr>
          <w:rFonts w:ascii="Century Gothic" w:hAnsi="Century Gothic"/>
          <w:sz w:val="20"/>
          <w:szCs w:val="20"/>
        </w:rPr>
        <w:t>2</w:t>
      </w:r>
      <w:r w:rsidRPr="00103698">
        <w:rPr>
          <w:rFonts w:ascii="Century Gothic" w:hAnsi="Century Gothic"/>
          <w:sz w:val="20"/>
          <w:szCs w:val="20"/>
          <w:vertAlign w:val="superscript"/>
        </w:rPr>
        <w:t>nd</w:t>
      </w:r>
      <w:r>
        <w:rPr>
          <w:rFonts w:ascii="Century Gothic" w:hAnsi="Century Gothic"/>
          <w:sz w:val="20"/>
          <w:szCs w:val="20"/>
        </w:rPr>
        <w:t xml:space="preserve"> Quarter: </w:t>
      </w:r>
      <w:r w:rsidR="00BD69B1" w:rsidRPr="00DA3978">
        <w:rPr>
          <w:rFonts w:ascii="Century Gothic" w:hAnsi="Century Gothic"/>
          <w:sz w:val="20"/>
          <w:szCs w:val="20"/>
        </w:rPr>
        <w:t xml:space="preserve">Toni Morrison, </w:t>
      </w:r>
      <w:r w:rsidR="00BD69B1" w:rsidRPr="00DA3978">
        <w:rPr>
          <w:rFonts w:ascii="Century Gothic" w:hAnsi="Century Gothic"/>
          <w:i/>
          <w:sz w:val="20"/>
          <w:szCs w:val="20"/>
        </w:rPr>
        <w:t>Song of Solomon</w:t>
      </w:r>
      <w:r>
        <w:rPr>
          <w:rFonts w:ascii="Century Gothic" w:hAnsi="Century Gothic"/>
          <w:sz w:val="20"/>
          <w:szCs w:val="20"/>
        </w:rPr>
        <w:t xml:space="preserve"> ($15.95)</w:t>
      </w:r>
    </w:p>
    <w:p w14:paraId="16F1DE63" w14:textId="77777777" w:rsidR="00F36918" w:rsidRPr="00103698" w:rsidRDefault="00103698" w:rsidP="00BD69B1">
      <w:pPr>
        <w:rPr>
          <w:rFonts w:ascii="Century Gothic" w:hAnsi="Century Gothic"/>
          <w:sz w:val="20"/>
          <w:szCs w:val="20"/>
        </w:rPr>
      </w:pPr>
      <w:r>
        <w:rPr>
          <w:rFonts w:ascii="Century Gothic" w:hAnsi="Century Gothic"/>
          <w:sz w:val="20"/>
          <w:szCs w:val="20"/>
        </w:rPr>
        <w:t>3</w:t>
      </w:r>
      <w:r w:rsidRPr="00103698">
        <w:rPr>
          <w:rFonts w:ascii="Century Gothic" w:hAnsi="Century Gothic"/>
          <w:sz w:val="20"/>
          <w:szCs w:val="20"/>
          <w:vertAlign w:val="superscript"/>
        </w:rPr>
        <w:t>rd</w:t>
      </w:r>
      <w:r>
        <w:rPr>
          <w:rFonts w:ascii="Century Gothic" w:hAnsi="Century Gothic"/>
          <w:sz w:val="20"/>
          <w:szCs w:val="20"/>
        </w:rPr>
        <w:t xml:space="preserve"> Quarter: </w:t>
      </w:r>
      <w:r w:rsidR="00F36918" w:rsidRPr="00DA3978">
        <w:rPr>
          <w:rFonts w:ascii="Century Gothic" w:hAnsi="Century Gothic"/>
          <w:sz w:val="20"/>
          <w:szCs w:val="20"/>
        </w:rPr>
        <w:t xml:space="preserve">F. Scott Fitzgerald, </w:t>
      </w:r>
      <w:r w:rsidR="00F36918" w:rsidRPr="00DA3978">
        <w:rPr>
          <w:rFonts w:ascii="Century Gothic" w:hAnsi="Century Gothic"/>
          <w:i/>
          <w:sz w:val="20"/>
          <w:szCs w:val="20"/>
        </w:rPr>
        <w:t>The Great Gatsby</w:t>
      </w:r>
      <w:r>
        <w:rPr>
          <w:rFonts w:ascii="Century Gothic" w:hAnsi="Century Gothic"/>
          <w:sz w:val="20"/>
          <w:szCs w:val="20"/>
        </w:rPr>
        <w:t xml:space="preserve"> ($15.00)</w:t>
      </w:r>
    </w:p>
    <w:p w14:paraId="16F1DE64" w14:textId="77777777" w:rsidR="00103698" w:rsidRPr="00103698" w:rsidRDefault="00103698" w:rsidP="00BD69B1">
      <w:pPr>
        <w:rPr>
          <w:rFonts w:ascii="Century Gothic" w:hAnsi="Century Gothic"/>
          <w:sz w:val="20"/>
          <w:szCs w:val="20"/>
        </w:rPr>
      </w:pPr>
      <w:r>
        <w:rPr>
          <w:rFonts w:ascii="Century Gothic" w:hAnsi="Century Gothic"/>
          <w:sz w:val="20"/>
          <w:szCs w:val="20"/>
        </w:rPr>
        <w:t>4</w:t>
      </w:r>
      <w:r w:rsidRPr="00103698">
        <w:rPr>
          <w:rFonts w:ascii="Century Gothic" w:hAnsi="Century Gothic"/>
          <w:sz w:val="20"/>
          <w:szCs w:val="20"/>
          <w:vertAlign w:val="superscript"/>
        </w:rPr>
        <w:t>th</w:t>
      </w:r>
      <w:r>
        <w:rPr>
          <w:rFonts w:ascii="Century Gothic" w:hAnsi="Century Gothic"/>
          <w:sz w:val="20"/>
          <w:szCs w:val="20"/>
        </w:rPr>
        <w:t xml:space="preserve"> Quarter: TBA</w:t>
      </w:r>
    </w:p>
    <w:p w14:paraId="16F1DE65" w14:textId="77777777" w:rsidR="00F649DF" w:rsidRDefault="00F649DF" w:rsidP="0013566A">
      <w:pPr>
        <w:contextualSpacing/>
        <w:rPr>
          <w:rFonts w:ascii="Century Gothic" w:hAnsi="Century Gothic"/>
          <w:b/>
          <w:sz w:val="20"/>
          <w:szCs w:val="20"/>
          <w:u w:val="single"/>
        </w:rPr>
        <w:sectPr w:rsidR="00F649DF" w:rsidSect="00F649DF">
          <w:type w:val="continuous"/>
          <w:pgSz w:w="12240" w:h="15840"/>
          <w:pgMar w:top="720" w:right="720" w:bottom="720" w:left="720" w:header="720" w:footer="720" w:gutter="0"/>
          <w:cols w:num="2" w:space="720"/>
          <w:noEndnote/>
          <w:titlePg/>
          <w:docGrid w:linePitch="326"/>
        </w:sectPr>
      </w:pPr>
    </w:p>
    <w:p w14:paraId="16F1DE67" w14:textId="77F44DFF" w:rsidR="0021639A" w:rsidRPr="00DA3978" w:rsidRDefault="008D36A1" w:rsidP="0013566A">
      <w:pPr>
        <w:contextualSpacing/>
        <w:rPr>
          <w:rFonts w:ascii="Century Gothic" w:hAnsi="Century Gothic"/>
          <w:b/>
          <w:sz w:val="20"/>
          <w:szCs w:val="20"/>
          <w:u w:val="single"/>
        </w:rPr>
      </w:pPr>
      <w:r w:rsidRPr="00DA3978">
        <w:rPr>
          <w:rFonts w:ascii="Century Gothic" w:hAnsi="Century Gothic"/>
          <w:b/>
          <w:sz w:val="20"/>
          <w:szCs w:val="20"/>
          <w:u w:val="single"/>
        </w:rPr>
        <w:t>ABSENCES:</w:t>
      </w:r>
    </w:p>
    <w:p w14:paraId="16F1DE68" w14:textId="01882328" w:rsidR="0021639A" w:rsidRDefault="0021639A" w:rsidP="0013566A">
      <w:pPr>
        <w:contextualSpacing/>
        <w:rPr>
          <w:rFonts w:ascii="Century Gothic" w:hAnsi="Century Gothic"/>
          <w:b/>
          <w:sz w:val="20"/>
          <w:szCs w:val="20"/>
        </w:rPr>
      </w:pPr>
      <w:r w:rsidRPr="00DA3978">
        <w:rPr>
          <w:rFonts w:ascii="Century Gothic" w:hAnsi="Century Gothic"/>
          <w:sz w:val="20"/>
          <w:szCs w:val="20"/>
        </w:rPr>
        <w:t>Check the student handbook if you have any questions about absences.</w:t>
      </w:r>
      <w:r w:rsidRPr="00DA3978">
        <w:rPr>
          <w:rFonts w:ascii="Century Gothic" w:hAnsi="Century Gothic"/>
          <w:b/>
          <w:sz w:val="20"/>
          <w:szCs w:val="20"/>
        </w:rPr>
        <w:t xml:space="preserve">  It is your responsibility to keep up with your absences.  </w:t>
      </w:r>
      <w:r w:rsidRPr="00DA3978">
        <w:rPr>
          <w:rFonts w:ascii="Century Gothic" w:hAnsi="Century Gothic"/>
          <w:sz w:val="20"/>
          <w:szCs w:val="20"/>
        </w:rPr>
        <w:t>Because we will be discussing the reading, completing the research, and taking notes every day, absences severely hurt your grade.  As you probably know, once you fall behind in a class, it is difficult to catch up.</w:t>
      </w:r>
      <w:r w:rsidRPr="00DA3978">
        <w:rPr>
          <w:rFonts w:ascii="Century Gothic" w:hAnsi="Century Gothic"/>
          <w:b/>
          <w:sz w:val="20"/>
          <w:szCs w:val="20"/>
        </w:rPr>
        <w:t xml:space="preserve">  </w:t>
      </w:r>
      <w:r w:rsidRPr="00DA3978">
        <w:rPr>
          <w:rFonts w:ascii="Century Gothic" w:hAnsi="Century Gothic"/>
          <w:sz w:val="20"/>
          <w:szCs w:val="20"/>
        </w:rPr>
        <w:t xml:space="preserve">Make every attempt to come to class every day, and if you are absent, get the absence excused right away.  </w:t>
      </w:r>
      <w:r w:rsidRPr="00DA3978">
        <w:rPr>
          <w:rFonts w:ascii="Century Gothic" w:hAnsi="Century Gothic"/>
          <w:b/>
          <w:sz w:val="20"/>
          <w:szCs w:val="20"/>
        </w:rPr>
        <w:t>If you are caught skipping, you will be assigned Saturday school (school policy).  Please also note that some assignments, such as discussions</w:t>
      </w:r>
      <w:r w:rsidR="004409BD">
        <w:rPr>
          <w:rFonts w:ascii="Century Gothic" w:hAnsi="Century Gothic"/>
          <w:b/>
          <w:sz w:val="20"/>
          <w:szCs w:val="20"/>
        </w:rPr>
        <w:t xml:space="preserve"> and Socratic Seminars</w:t>
      </w:r>
      <w:r w:rsidRPr="00DA3978">
        <w:rPr>
          <w:rFonts w:ascii="Century Gothic" w:hAnsi="Century Gothic"/>
          <w:b/>
          <w:sz w:val="20"/>
          <w:szCs w:val="20"/>
        </w:rPr>
        <w:t xml:space="preserve">, cannot be made up.  If you’re absent on such a day and your absent is excused, you will be excused from that assignment, which means you will have less points at the end of the year.  </w:t>
      </w:r>
    </w:p>
    <w:p w14:paraId="70E33D82" w14:textId="4BA932F9" w:rsidR="00A30CCB" w:rsidRDefault="00A30CCB" w:rsidP="0013566A">
      <w:pPr>
        <w:contextualSpacing/>
        <w:rPr>
          <w:rFonts w:ascii="Century Gothic" w:hAnsi="Century Gothic"/>
          <w:b/>
          <w:sz w:val="20"/>
          <w:szCs w:val="20"/>
        </w:rPr>
      </w:pPr>
    </w:p>
    <w:p w14:paraId="35154922" w14:textId="705E3DAB" w:rsidR="00A30CCB" w:rsidRPr="00A30CCB" w:rsidRDefault="00A30CCB" w:rsidP="0013566A">
      <w:pPr>
        <w:contextualSpacing/>
        <w:rPr>
          <w:rFonts w:ascii="Century Gothic" w:hAnsi="Century Gothic"/>
          <w:b/>
          <w:sz w:val="20"/>
          <w:szCs w:val="20"/>
        </w:rPr>
      </w:pPr>
    </w:p>
    <w:p w14:paraId="16F1DE6A" w14:textId="113AC56B" w:rsidR="0021639A" w:rsidRPr="00DA3978"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Tardy/Late Policy</w:t>
      </w:r>
    </w:p>
    <w:p w14:paraId="16F1DE6B" w14:textId="06D12A21" w:rsidR="0021639A" w:rsidRPr="00DA3978" w:rsidRDefault="0021639A" w:rsidP="0013566A">
      <w:pPr>
        <w:contextualSpacing/>
        <w:rPr>
          <w:rFonts w:ascii="Century Gothic" w:hAnsi="Century Gothic"/>
          <w:b/>
          <w:sz w:val="20"/>
          <w:szCs w:val="20"/>
          <w:u w:val="single"/>
        </w:rPr>
      </w:pPr>
      <w:r w:rsidRPr="00DA3978">
        <w:rPr>
          <w:rFonts w:ascii="Century Gothic" w:hAnsi="Century Gothic"/>
          <w:sz w:val="20"/>
          <w:szCs w:val="20"/>
        </w:rPr>
        <w:t xml:space="preserve">Would you dare stroll casually into a corporate board meeting late, never making eye contact with your boss or simply offering up a muttered apology?  Would you ever show up tardy for training for your lucrative new job with a greasy Whataburger in one hand and a sticky Coke in the other?  If </w:t>
      </w:r>
      <w:r w:rsidR="00F36918" w:rsidRPr="00DA3978">
        <w:rPr>
          <w:rFonts w:ascii="Century Gothic" w:hAnsi="Century Gothic"/>
          <w:sz w:val="20"/>
          <w:szCs w:val="20"/>
        </w:rPr>
        <w:t>your</w:t>
      </w:r>
      <w:r w:rsidRPr="00DA3978">
        <w:rPr>
          <w:rFonts w:ascii="Century Gothic" w:hAnsi="Century Gothic"/>
          <w:sz w:val="20"/>
          <w:szCs w:val="20"/>
        </w:rPr>
        <w:t xml:space="preserve"> automatic answer is a sarcastic “yes,” we need to talk about time-management and about using rebellion pro</w:t>
      </w:r>
      <w:r w:rsidR="00002A31">
        <w:rPr>
          <w:rFonts w:ascii="Century Gothic" w:hAnsi="Century Gothic"/>
          <w:sz w:val="20"/>
          <w:szCs w:val="20"/>
        </w:rPr>
        <w:t xml:space="preserve">ductively and efficiently.  </w:t>
      </w:r>
      <w:proofErr w:type="gramStart"/>
      <w:r w:rsidR="00002A31">
        <w:rPr>
          <w:rFonts w:ascii="Century Gothic" w:hAnsi="Century Gothic"/>
          <w:sz w:val="20"/>
          <w:szCs w:val="20"/>
        </w:rPr>
        <w:t>So</w:t>
      </w:r>
      <w:proofErr w:type="gramEnd"/>
      <w:r w:rsidR="00002A31">
        <w:rPr>
          <w:rFonts w:ascii="Century Gothic" w:hAnsi="Century Gothic"/>
          <w:sz w:val="20"/>
          <w:szCs w:val="20"/>
        </w:rPr>
        <w:t>….</w:t>
      </w:r>
      <w:r w:rsidRPr="00DA3978">
        <w:rPr>
          <w:rFonts w:ascii="Century Gothic" w:hAnsi="Century Gothic"/>
          <w:b/>
          <w:sz w:val="20"/>
          <w:szCs w:val="20"/>
        </w:rPr>
        <w:t xml:space="preserve">Students are expected to be in the classroom and seated when the bell rings.  Please review the tardy policy found in the student handbook.  If you are tardy, please see me to make sure you are not marked absent.  </w:t>
      </w:r>
      <w:r w:rsidRPr="00DA3978">
        <w:rPr>
          <w:rFonts w:ascii="Century Gothic" w:hAnsi="Century Gothic"/>
          <w:b/>
          <w:sz w:val="20"/>
          <w:szCs w:val="20"/>
          <w:u w:val="single"/>
        </w:rPr>
        <w:t>Any student tardy more than THREE times during the nine week period will serve a half-hour d</w:t>
      </w:r>
      <w:r w:rsidR="003654CB" w:rsidRPr="00DA3978">
        <w:rPr>
          <w:rFonts w:ascii="Century Gothic" w:hAnsi="Century Gothic"/>
          <w:b/>
          <w:sz w:val="20"/>
          <w:szCs w:val="20"/>
          <w:u w:val="single"/>
        </w:rPr>
        <w:t>etention (</w:t>
      </w:r>
      <w:r w:rsidR="00A30CCB">
        <w:rPr>
          <w:rFonts w:ascii="Century Gothic" w:hAnsi="Century Gothic"/>
          <w:b/>
          <w:sz w:val="20"/>
          <w:szCs w:val="20"/>
          <w:u w:val="single"/>
        </w:rPr>
        <w:t>during lunch</w:t>
      </w:r>
      <w:r w:rsidRPr="00DA3978">
        <w:rPr>
          <w:rFonts w:ascii="Century Gothic" w:hAnsi="Century Gothic"/>
          <w:b/>
          <w:sz w:val="20"/>
          <w:szCs w:val="20"/>
          <w:u w:val="single"/>
        </w:rPr>
        <w:t>) within two days of the third tardy.  The fourth (and any subsequent) tardy will result in an unexcused absence and a lowered citizenship grade.</w:t>
      </w:r>
    </w:p>
    <w:p w14:paraId="16F1DE6C" w14:textId="77777777" w:rsidR="0021639A" w:rsidRPr="00DA3978" w:rsidRDefault="0021639A" w:rsidP="0013566A">
      <w:pPr>
        <w:contextualSpacing/>
        <w:rPr>
          <w:rFonts w:ascii="Century Gothic" w:hAnsi="Century Gothic"/>
          <w:b/>
          <w:sz w:val="20"/>
          <w:szCs w:val="20"/>
        </w:rPr>
      </w:pPr>
    </w:p>
    <w:p w14:paraId="16F1DE6D" w14:textId="77777777" w:rsidR="0021639A" w:rsidRPr="00A30CCB" w:rsidRDefault="0021639A" w:rsidP="0013566A">
      <w:pPr>
        <w:contextualSpacing/>
        <w:rPr>
          <w:rFonts w:ascii="Century Gothic" w:hAnsi="Century Gothic"/>
          <w:b/>
          <w:sz w:val="20"/>
          <w:szCs w:val="20"/>
          <w:u w:val="single"/>
        </w:rPr>
      </w:pPr>
      <w:r w:rsidRPr="00DA3978">
        <w:rPr>
          <w:rFonts w:ascii="Century Gothic" w:hAnsi="Century Gothic"/>
          <w:b/>
          <w:sz w:val="20"/>
          <w:szCs w:val="20"/>
          <w:u w:val="single"/>
        </w:rPr>
        <w:t xml:space="preserve">If a student is </w:t>
      </w:r>
      <w:r w:rsidRPr="00DA3978">
        <w:rPr>
          <w:rFonts w:ascii="Century Gothic" w:hAnsi="Century Gothic"/>
          <w:sz w:val="20"/>
          <w:szCs w:val="20"/>
          <w:u w:val="single"/>
        </w:rPr>
        <w:t xml:space="preserve">LATE to class, </w:t>
      </w:r>
      <w:r w:rsidRPr="00DA3978">
        <w:rPr>
          <w:rFonts w:ascii="Century Gothic" w:hAnsi="Century Gothic"/>
          <w:b/>
          <w:sz w:val="20"/>
          <w:szCs w:val="20"/>
          <w:u w:val="single"/>
        </w:rPr>
        <w:t>meaning the student is not present within the first ten minutes of class, he or she will be counted</w:t>
      </w:r>
      <w:r w:rsidRPr="00DA3978">
        <w:rPr>
          <w:rFonts w:ascii="Century Gothic" w:hAnsi="Century Gothic"/>
          <w:b/>
          <w:sz w:val="20"/>
          <w:szCs w:val="20"/>
        </w:rPr>
        <w:t xml:space="preserve"> </w:t>
      </w:r>
      <w:r w:rsidRPr="00A30CCB">
        <w:rPr>
          <w:rFonts w:ascii="Century Gothic" w:hAnsi="Century Gothic"/>
          <w:b/>
          <w:sz w:val="20"/>
          <w:szCs w:val="20"/>
          <w:u w:val="single"/>
        </w:rPr>
        <w:t>absent unless accompanied by a pass from the attendance office.</w:t>
      </w:r>
    </w:p>
    <w:p w14:paraId="16F1DE6E" w14:textId="77777777" w:rsidR="0013566A" w:rsidRPr="00A30CCB" w:rsidRDefault="0013566A" w:rsidP="0013566A">
      <w:pPr>
        <w:spacing w:before="240"/>
        <w:contextualSpacing/>
        <w:rPr>
          <w:rFonts w:ascii="Century Gothic" w:hAnsi="Century Gothic" w:cs="SerifaStd-Bold"/>
          <w:b/>
          <w:bCs/>
          <w:sz w:val="20"/>
          <w:szCs w:val="20"/>
          <w:u w:val="single"/>
        </w:rPr>
      </w:pPr>
    </w:p>
    <w:p w14:paraId="16F1DE6F" w14:textId="7B0373A2"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Make-Up Work</w:t>
      </w:r>
    </w:p>
    <w:p w14:paraId="16F1DE70" w14:textId="77777777"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rPr>
        <w:t xml:space="preserve">Read this section carefully.  Again, this is a college level class.  You would never walk up to your professor and ask, “Did I miss anything?”  Think about that question.  </w:t>
      </w:r>
    </w:p>
    <w:p w14:paraId="16F1DE71" w14:textId="77777777" w:rsidR="003B2C3F" w:rsidRPr="00DA3978" w:rsidRDefault="003B2C3F" w:rsidP="0013566A">
      <w:pPr>
        <w:spacing w:before="240"/>
        <w:contextualSpacing/>
        <w:rPr>
          <w:rFonts w:ascii="Century Gothic" w:hAnsi="Century Gothic" w:cs="SerifaStd-Bold"/>
          <w:bCs/>
          <w:sz w:val="20"/>
          <w:szCs w:val="20"/>
        </w:rPr>
      </w:pPr>
    </w:p>
    <w:p w14:paraId="485991DB" w14:textId="77777777" w:rsidR="004409BD"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You MUST have your absence excused in order to receive a grade or credit for your work.  PLEASE, PLEASE stay on top of your absences!</w:t>
      </w:r>
      <w:r w:rsidR="006140E4" w:rsidRPr="00DA3978">
        <w:rPr>
          <w:rFonts w:ascii="Century Gothic" w:hAnsi="Century Gothic" w:cs="SerifaStd-Bold"/>
          <w:bCs/>
          <w:sz w:val="20"/>
          <w:szCs w:val="20"/>
        </w:rPr>
        <w:t xml:space="preserve">  </w:t>
      </w:r>
    </w:p>
    <w:p w14:paraId="10BB1252" w14:textId="77777777" w:rsidR="004409BD" w:rsidRDefault="004409BD" w:rsidP="0013566A">
      <w:pPr>
        <w:spacing w:before="240"/>
        <w:contextualSpacing/>
        <w:rPr>
          <w:rFonts w:ascii="Century Gothic" w:hAnsi="Century Gothic" w:cs="SerifaStd-Bold"/>
          <w:bCs/>
          <w:sz w:val="20"/>
          <w:szCs w:val="20"/>
        </w:rPr>
      </w:pPr>
    </w:p>
    <w:p w14:paraId="16F1DE72" w14:textId="6616B8C4" w:rsidR="0021639A" w:rsidRPr="00DA3978" w:rsidRDefault="006140E4" w:rsidP="0013566A">
      <w:pPr>
        <w:spacing w:before="240"/>
        <w:contextualSpacing/>
        <w:rPr>
          <w:rFonts w:ascii="Century Gothic" w:hAnsi="Century Gothic" w:cs="SerifaStd-Bold"/>
          <w:bCs/>
          <w:sz w:val="20"/>
          <w:szCs w:val="20"/>
        </w:rPr>
      </w:pPr>
      <w:r w:rsidRPr="004409BD">
        <w:rPr>
          <w:rFonts w:ascii="Century Gothic" w:hAnsi="Century Gothic" w:cs="SerifaStd-Bold"/>
          <w:b/>
          <w:bCs/>
          <w:sz w:val="20"/>
          <w:szCs w:val="20"/>
          <w:u w:val="single"/>
        </w:rPr>
        <w:t xml:space="preserve">You have the amount of days that you were out to make up your work </w:t>
      </w:r>
      <w:r w:rsidRPr="00DA3978">
        <w:rPr>
          <w:rFonts w:ascii="Century Gothic" w:hAnsi="Century Gothic" w:cs="SerifaStd-Bold"/>
          <w:bCs/>
          <w:sz w:val="20"/>
          <w:szCs w:val="20"/>
        </w:rPr>
        <w:t>(ex.  If you are out two days, you have two days to complete your work—please see below about daily work).</w:t>
      </w:r>
    </w:p>
    <w:p w14:paraId="16F1DE73" w14:textId="77777777" w:rsidR="003B2C3F" w:rsidRPr="00DA3978" w:rsidRDefault="003B2C3F" w:rsidP="0013566A">
      <w:pPr>
        <w:spacing w:before="240"/>
        <w:contextualSpacing/>
        <w:rPr>
          <w:rFonts w:ascii="Century Gothic" w:hAnsi="Century Gothic" w:cs="SerifaStd-Bold"/>
          <w:bCs/>
          <w:sz w:val="20"/>
          <w:szCs w:val="20"/>
        </w:rPr>
      </w:pPr>
    </w:p>
    <w:p w14:paraId="16F1DE74" w14:textId="05360F67"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lastRenderedPageBreak/>
        <w:t xml:space="preserve">You will have a </w:t>
      </w:r>
      <w:r w:rsidRPr="00DA3978">
        <w:rPr>
          <w:rFonts w:ascii="Century Gothic" w:hAnsi="Century Gothic" w:cs="SerifaStd-Bold"/>
          <w:b/>
          <w:bCs/>
          <w:sz w:val="20"/>
          <w:szCs w:val="20"/>
        </w:rPr>
        <w:t>learning partner of your own choosing</w:t>
      </w:r>
      <w:r w:rsidRPr="00DA3978">
        <w:rPr>
          <w:rFonts w:ascii="Century Gothic" w:hAnsi="Century Gothic" w:cs="SerifaStd-Bold"/>
          <w:bCs/>
          <w:sz w:val="20"/>
          <w:szCs w:val="20"/>
        </w:rPr>
        <w:t xml:space="preserve">.  You will exchange pertinent information (email, phone numbers, et cetera) and keep the same partner for the entire year.  When you are absent, it is YOUR RESPONSIBILITY to contact your learning partner and receive that day’s assignment.  It is YOUR LEARNING PARTNER’S RESPONSIBILITY to notice your absence and obtain all necessary assignments. </w:t>
      </w:r>
      <w:r w:rsidRPr="00DA3978">
        <w:rPr>
          <w:rFonts w:ascii="Century Gothic" w:hAnsi="Century Gothic" w:cs="SerifaStd-Bold"/>
          <w:b/>
          <w:bCs/>
          <w:sz w:val="20"/>
          <w:szCs w:val="20"/>
        </w:rPr>
        <w:t xml:space="preserve">Do not ask me about missed assignments until you’ve discussed them with your learning partner.  </w:t>
      </w:r>
      <w:r w:rsidR="00F36918" w:rsidRPr="00DA3978">
        <w:rPr>
          <w:rFonts w:ascii="Century Gothic" w:hAnsi="Century Gothic" w:cs="SerifaStd-Bold"/>
          <w:b/>
          <w:bCs/>
          <w:sz w:val="20"/>
          <w:szCs w:val="20"/>
        </w:rPr>
        <w:t xml:space="preserve">If </w:t>
      </w:r>
      <w:proofErr w:type="spellStart"/>
      <w:r w:rsidR="00F36918" w:rsidRPr="00DA3978">
        <w:rPr>
          <w:rFonts w:ascii="Century Gothic" w:hAnsi="Century Gothic" w:cs="SerifaStd-Bold"/>
          <w:b/>
          <w:bCs/>
          <w:sz w:val="20"/>
          <w:szCs w:val="20"/>
        </w:rPr>
        <w:t>your</w:t>
      </w:r>
      <w:proofErr w:type="spellEnd"/>
      <w:r w:rsidR="00F36918" w:rsidRPr="00DA3978">
        <w:rPr>
          <w:rFonts w:ascii="Century Gothic" w:hAnsi="Century Gothic" w:cs="SerifaStd-Bold"/>
          <w:b/>
          <w:bCs/>
          <w:sz w:val="20"/>
          <w:szCs w:val="20"/>
        </w:rPr>
        <w:t xml:space="preserve"> learning partner was absent or is just clueless, </w:t>
      </w:r>
      <w:r w:rsidR="004D27B5" w:rsidRPr="00DA3978">
        <w:rPr>
          <w:rFonts w:ascii="Century Gothic" w:hAnsi="Century Gothic" w:cs="SerifaStd-Bold"/>
          <w:b/>
          <w:bCs/>
          <w:sz w:val="20"/>
          <w:szCs w:val="20"/>
        </w:rPr>
        <w:t xml:space="preserve">please </w:t>
      </w:r>
      <w:r w:rsidR="00F36918" w:rsidRPr="00DA3978">
        <w:rPr>
          <w:rFonts w:ascii="Century Gothic" w:hAnsi="Century Gothic" w:cs="SerifaStd-Bold"/>
          <w:b/>
          <w:bCs/>
          <w:sz w:val="20"/>
          <w:szCs w:val="20"/>
        </w:rPr>
        <w:t xml:space="preserve">use the “Ask Three Then Me” rule.  </w:t>
      </w:r>
      <w:r w:rsidRPr="00DA3978">
        <w:rPr>
          <w:rFonts w:ascii="Century Gothic" w:hAnsi="Century Gothic" w:cs="SerifaStd-Bold"/>
          <w:bCs/>
          <w:sz w:val="20"/>
          <w:szCs w:val="20"/>
        </w:rPr>
        <w:t xml:space="preserve">After that, if you have questions, I will be happy to help you. All relevant materials are located at the front of the room, along with a weekly schedule.  When checking </w:t>
      </w:r>
      <w:r w:rsidR="00A30CCB">
        <w:rPr>
          <w:rFonts w:ascii="Century Gothic" w:hAnsi="Century Gothic" w:cs="SerifaStd-Bold"/>
          <w:bCs/>
          <w:sz w:val="20"/>
          <w:szCs w:val="20"/>
        </w:rPr>
        <w:t xml:space="preserve">the website </w:t>
      </w:r>
      <w:r w:rsidRPr="00DA3978">
        <w:rPr>
          <w:rFonts w:ascii="Century Gothic" w:hAnsi="Century Gothic" w:cs="SerifaStd-Bold"/>
          <w:bCs/>
          <w:sz w:val="20"/>
          <w:szCs w:val="20"/>
        </w:rPr>
        <w:t>each day, be sure to note the calendar—I will keep it as up to date as possible.</w:t>
      </w:r>
    </w:p>
    <w:p w14:paraId="16F1DE75" w14:textId="77777777" w:rsidR="003A3C6C" w:rsidRPr="00DA3978" w:rsidRDefault="003A3C6C" w:rsidP="0013566A">
      <w:pPr>
        <w:spacing w:before="240"/>
        <w:contextualSpacing/>
        <w:rPr>
          <w:rFonts w:ascii="Century Gothic" w:hAnsi="Century Gothic" w:cs="SerifaStd-Bold"/>
          <w:bCs/>
          <w:sz w:val="20"/>
          <w:szCs w:val="20"/>
        </w:rPr>
      </w:pPr>
    </w:p>
    <w:p w14:paraId="16F1DE76" w14:textId="48B75F44" w:rsidR="003F0C5D" w:rsidRPr="00DA3978" w:rsidRDefault="0021639A" w:rsidP="0013566A">
      <w:pPr>
        <w:spacing w:before="240"/>
        <w:contextualSpacing/>
        <w:rPr>
          <w:rFonts w:ascii="Century Gothic" w:hAnsi="Century Gothic" w:cs="SerifaStd-Bold"/>
          <w:b/>
          <w:bCs/>
          <w:sz w:val="20"/>
          <w:szCs w:val="20"/>
        </w:rPr>
      </w:pPr>
      <w:r w:rsidRPr="00DA3978">
        <w:rPr>
          <w:rFonts w:ascii="Century Gothic" w:hAnsi="Century Gothic" w:cs="SerifaStd-Bold"/>
          <w:bCs/>
          <w:sz w:val="20"/>
          <w:szCs w:val="20"/>
        </w:rPr>
        <w:t>All daily work is to be turned in</w:t>
      </w:r>
      <w:r w:rsidR="001D0C96" w:rsidRPr="00DA3978">
        <w:rPr>
          <w:rFonts w:ascii="Century Gothic" w:hAnsi="Century Gothic" w:cs="SerifaStd-Bold"/>
          <w:bCs/>
          <w:sz w:val="20"/>
          <w:szCs w:val="20"/>
        </w:rPr>
        <w:t xml:space="preserve">to the </w:t>
      </w:r>
      <w:r w:rsidR="001D0C96" w:rsidRPr="004409BD">
        <w:rPr>
          <w:rFonts w:ascii="Century Gothic" w:hAnsi="Century Gothic" w:cs="SerifaStd-Bold"/>
          <w:b/>
          <w:bCs/>
          <w:sz w:val="20"/>
          <w:szCs w:val="20"/>
        </w:rPr>
        <w:t>MAKE-</w:t>
      </w:r>
      <w:r w:rsidR="00BD0940" w:rsidRPr="004409BD">
        <w:rPr>
          <w:rFonts w:ascii="Century Gothic" w:hAnsi="Century Gothic" w:cs="SerifaStd-Bold"/>
          <w:b/>
          <w:bCs/>
          <w:sz w:val="20"/>
          <w:szCs w:val="20"/>
        </w:rPr>
        <w:t>UP WORK BOX</w:t>
      </w:r>
      <w:r w:rsidRPr="00DA3978">
        <w:rPr>
          <w:rFonts w:ascii="Century Gothic" w:hAnsi="Century Gothic" w:cs="SerifaStd-Bold"/>
          <w:bCs/>
          <w:sz w:val="20"/>
          <w:szCs w:val="20"/>
        </w:rPr>
        <w:t xml:space="preserve"> on </w:t>
      </w:r>
      <w:r w:rsidRPr="00DA3978">
        <w:rPr>
          <w:rFonts w:ascii="Century Gothic" w:hAnsi="Century Gothic" w:cs="SerifaStd-Bold"/>
          <w:b/>
          <w:bCs/>
          <w:sz w:val="20"/>
          <w:szCs w:val="20"/>
        </w:rPr>
        <w:t xml:space="preserve">the day you return to class.  No exceptions.  </w:t>
      </w:r>
      <w:r w:rsidRPr="00DA3978">
        <w:rPr>
          <w:rFonts w:ascii="Century Gothic" w:hAnsi="Century Gothic" w:cs="SerifaStd-Bold"/>
          <w:bCs/>
          <w:sz w:val="20"/>
          <w:szCs w:val="20"/>
        </w:rPr>
        <w:t xml:space="preserve">(Well, of course, if you come down with some horrible, awful illness, we will make other arrangements.)  </w:t>
      </w:r>
      <w:r w:rsidRPr="00DA3978">
        <w:rPr>
          <w:rFonts w:ascii="Century Gothic" w:hAnsi="Century Gothic" w:cs="SerifaStd-Bold"/>
          <w:b/>
          <w:bCs/>
          <w:sz w:val="20"/>
          <w:szCs w:val="20"/>
        </w:rPr>
        <w:t xml:space="preserve">But if you miss class because of a dentist appointment (I know how quickly those appointments book up!), please make sure you do that day’s reading, so you can participate in the following day’s discussion. </w:t>
      </w:r>
    </w:p>
    <w:p w14:paraId="16F1DE77" w14:textId="77777777" w:rsidR="00BD0940" w:rsidRPr="00DA3978" w:rsidRDefault="00BD0940" w:rsidP="0013566A">
      <w:pPr>
        <w:spacing w:before="240"/>
        <w:contextualSpacing/>
        <w:rPr>
          <w:rFonts w:ascii="Century Gothic" w:hAnsi="Century Gothic" w:cs="SerifaStd-Bold"/>
          <w:b/>
          <w:bCs/>
          <w:sz w:val="20"/>
          <w:szCs w:val="20"/>
        </w:rPr>
      </w:pPr>
    </w:p>
    <w:p w14:paraId="16F1DE78" w14:textId="77777777" w:rsidR="0021639A" w:rsidRPr="00DA3978" w:rsidRDefault="0021639A" w:rsidP="0013566A">
      <w:pPr>
        <w:spacing w:before="240"/>
        <w:contextualSpacing/>
        <w:rPr>
          <w:rFonts w:ascii="Century Gothic" w:hAnsi="Century Gothic" w:cs="SerifaStd-Bold"/>
          <w:b/>
          <w:bCs/>
          <w:sz w:val="20"/>
          <w:szCs w:val="20"/>
        </w:rPr>
      </w:pPr>
      <w:r w:rsidRPr="00DA3978">
        <w:rPr>
          <w:rFonts w:ascii="Century Gothic" w:hAnsi="Century Gothic" w:cs="SerifaStd-Bold"/>
          <w:bCs/>
          <w:sz w:val="20"/>
          <w:szCs w:val="20"/>
        </w:rPr>
        <w:t xml:space="preserve">If you have an extended absence (three days or more), </w:t>
      </w:r>
      <w:r w:rsidRPr="00DA3978">
        <w:rPr>
          <w:rFonts w:ascii="Century Gothic" w:hAnsi="Century Gothic" w:cs="SerifaStd-Bold"/>
          <w:b/>
          <w:bCs/>
          <w:sz w:val="20"/>
          <w:szCs w:val="20"/>
        </w:rPr>
        <w:t>you, not your learning partner, are responsible for discussing your missed assignments with me.</w:t>
      </w:r>
      <w:r w:rsidRPr="00DA3978">
        <w:rPr>
          <w:rFonts w:ascii="Century Gothic" w:hAnsi="Century Gothic" w:cs="SerifaStd-Bold"/>
          <w:bCs/>
          <w:sz w:val="20"/>
          <w:szCs w:val="20"/>
        </w:rPr>
        <w:t xml:space="preserve">  </w:t>
      </w:r>
    </w:p>
    <w:p w14:paraId="16F1DE79" w14:textId="77777777" w:rsidR="0021639A" w:rsidRPr="00DA3978" w:rsidRDefault="0021639A" w:rsidP="0013566A">
      <w:pPr>
        <w:contextualSpacing/>
        <w:rPr>
          <w:rFonts w:ascii="Century Gothic" w:hAnsi="Century Gothic" w:cs="SerifaStd-Bold"/>
          <w:bCs/>
          <w:sz w:val="20"/>
          <w:szCs w:val="20"/>
        </w:rPr>
      </w:pPr>
    </w:p>
    <w:p w14:paraId="16F1DE7A" w14:textId="77777777" w:rsidR="0021639A" w:rsidRPr="00002A31" w:rsidRDefault="0021639A" w:rsidP="0013566A">
      <w:pPr>
        <w:contextualSpacing/>
        <w:rPr>
          <w:rFonts w:ascii="Century Gothic" w:hAnsi="Century Gothic"/>
          <w:b/>
          <w:sz w:val="20"/>
          <w:szCs w:val="20"/>
          <w:u w:val="single"/>
        </w:rPr>
      </w:pPr>
      <w:r w:rsidRPr="00002A31">
        <w:rPr>
          <w:rFonts w:ascii="Century Gothic" w:hAnsi="Century Gothic"/>
          <w:b/>
          <w:sz w:val="20"/>
          <w:szCs w:val="20"/>
          <w:u w:val="single"/>
        </w:rPr>
        <w:t>Students missing a previously announced test</w:t>
      </w:r>
      <w:r w:rsidR="00782B18" w:rsidRPr="00002A31">
        <w:rPr>
          <w:rFonts w:ascii="Century Gothic" w:hAnsi="Century Gothic"/>
          <w:b/>
          <w:sz w:val="20"/>
          <w:szCs w:val="20"/>
          <w:u w:val="single"/>
        </w:rPr>
        <w:t>/quiz</w:t>
      </w:r>
      <w:r w:rsidRPr="00002A31">
        <w:rPr>
          <w:rFonts w:ascii="Century Gothic" w:hAnsi="Century Gothic"/>
          <w:b/>
          <w:sz w:val="20"/>
          <w:szCs w:val="20"/>
          <w:u w:val="single"/>
        </w:rPr>
        <w:t xml:space="preserve"> </w:t>
      </w:r>
      <w:proofErr w:type="gramStart"/>
      <w:r w:rsidRPr="00002A31">
        <w:rPr>
          <w:rFonts w:ascii="Century Gothic" w:hAnsi="Century Gothic"/>
          <w:b/>
          <w:sz w:val="20"/>
          <w:szCs w:val="20"/>
          <w:u w:val="single"/>
        </w:rPr>
        <w:t>are expected</w:t>
      </w:r>
      <w:proofErr w:type="gramEnd"/>
      <w:r w:rsidRPr="00002A31">
        <w:rPr>
          <w:rFonts w:ascii="Century Gothic" w:hAnsi="Century Gothic"/>
          <w:b/>
          <w:sz w:val="20"/>
          <w:szCs w:val="20"/>
          <w:u w:val="single"/>
        </w:rPr>
        <w:t xml:space="preserve"> to take the test</w:t>
      </w:r>
      <w:r w:rsidR="00782B18" w:rsidRPr="00002A31">
        <w:rPr>
          <w:rFonts w:ascii="Century Gothic" w:hAnsi="Century Gothic"/>
          <w:b/>
          <w:sz w:val="20"/>
          <w:szCs w:val="20"/>
          <w:u w:val="single"/>
        </w:rPr>
        <w:t>/quiz</w:t>
      </w:r>
      <w:r w:rsidRPr="00002A31">
        <w:rPr>
          <w:rFonts w:ascii="Century Gothic" w:hAnsi="Century Gothic"/>
          <w:b/>
          <w:sz w:val="20"/>
          <w:szCs w:val="20"/>
          <w:u w:val="single"/>
        </w:rPr>
        <w:t xml:space="preserve"> </w:t>
      </w:r>
      <w:r w:rsidR="00782B18" w:rsidRPr="00002A31">
        <w:rPr>
          <w:rFonts w:ascii="Century Gothic" w:hAnsi="Century Gothic"/>
          <w:b/>
          <w:sz w:val="20"/>
          <w:szCs w:val="20"/>
          <w:u w:val="single"/>
        </w:rPr>
        <w:t>DUR</w:t>
      </w:r>
      <w:r w:rsidR="001D0C96" w:rsidRPr="00002A31">
        <w:rPr>
          <w:rFonts w:ascii="Century Gothic" w:hAnsi="Century Gothic"/>
          <w:b/>
          <w:sz w:val="20"/>
          <w:szCs w:val="20"/>
          <w:u w:val="single"/>
        </w:rPr>
        <w:t>ING lunch on the announced make-</w:t>
      </w:r>
      <w:r w:rsidR="00782B18" w:rsidRPr="00002A31">
        <w:rPr>
          <w:rFonts w:ascii="Century Gothic" w:hAnsi="Century Gothic"/>
          <w:b/>
          <w:sz w:val="20"/>
          <w:szCs w:val="20"/>
          <w:u w:val="single"/>
        </w:rPr>
        <w:t>up day (usually on Wednesdays).</w:t>
      </w:r>
      <w:r w:rsidRPr="00002A31">
        <w:rPr>
          <w:rFonts w:ascii="Century Gothic" w:hAnsi="Century Gothic"/>
          <w:b/>
          <w:sz w:val="20"/>
          <w:szCs w:val="20"/>
          <w:u w:val="single"/>
        </w:rPr>
        <w:t xml:space="preserve">  </w:t>
      </w:r>
    </w:p>
    <w:p w14:paraId="16F1DE7B" w14:textId="77777777" w:rsidR="0021639A" w:rsidRPr="00DA3978" w:rsidRDefault="0021639A" w:rsidP="0013566A">
      <w:pPr>
        <w:contextualSpacing/>
        <w:rPr>
          <w:rFonts w:ascii="Century Gothic" w:hAnsi="Century Gothic"/>
          <w:b/>
          <w:sz w:val="20"/>
          <w:szCs w:val="20"/>
        </w:rPr>
      </w:pPr>
    </w:p>
    <w:p w14:paraId="16F1DE7C"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Student presentations are an important part of a student’s grade.  Once a deadline is set for a presentation, a student (or all students in the group) must deliver on the day set.  </w:t>
      </w:r>
      <w:r w:rsidRPr="00DA3978">
        <w:rPr>
          <w:rFonts w:ascii="Century Gothic" w:hAnsi="Century Gothic"/>
          <w:sz w:val="20"/>
          <w:szCs w:val="20"/>
        </w:rPr>
        <w:t xml:space="preserve">If you miss class on the date of your presentation, you will be offered an optional way to earn the missed grade ONLY if the absence is excused AND you contact me prior to class via email or telephone. </w:t>
      </w:r>
      <w:r w:rsidRPr="00DA3978">
        <w:rPr>
          <w:rFonts w:ascii="Century Gothic" w:hAnsi="Century Gothic"/>
          <w:b/>
          <w:sz w:val="20"/>
          <w:szCs w:val="20"/>
        </w:rPr>
        <w:t xml:space="preserve"> The rest of the group will present on the scheduled date even if someone is absent, so have a back-up plan in case of absences.</w:t>
      </w:r>
    </w:p>
    <w:p w14:paraId="16F1DE7D" w14:textId="77777777" w:rsidR="0021639A" w:rsidRPr="00DA3978" w:rsidRDefault="0021639A" w:rsidP="0013566A">
      <w:pPr>
        <w:contextualSpacing/>
        <w:rPr>
          <w:rFonts w:ascii="Century Gothic" w:hAnsi="Century Gothic"/>
          <w:b/>
          <w:sz w:val="20"/>
          <w:szCs w:val="20"/>
        </w:rPr>
      </w:pPr>
    </w:p>
    <w:p w14:paraId="16F1DE7E" w14:textId="77777777" w:rsidR="0021639A" w:rsidRPr="00DA3978" w:rsidRDefault="0021639A" w:rsidP="0013566A">
      <w:pPr>
        <w:contextualSpacing/>
        <w:rPr>
          <w:rFonts w:ascii="Century Gothic" w:hAnsi="Century Gothic"/>
          <w:sz w:val="20"/>
          <w:szCs w:val="20"/>
        </w:rPr>
      </w:pPr>
      <w:r w:rsidRPr="00DA3978">
        <w:rPr>
          <w:rFonts w:ascii="Century Gothic" w:hAnsi="Century Gothic"/>
          <w:b/>
          <w:sz w:val="20"/>
          <w:szCs w:val="20"/>
        </w:rPr>
        <w:t xml:space="preserve">The deadlines for papers and projects are firm.  </w:t>
      </w:r>
      <w:r w:rsidRPr="00DA3978">
        <w:rPr>
          <w:rFonts w:ascii="Century Gothic" w:hAnsi="Century Gothic" w:cs="SerifaStd-Bold"/>
          <w:b/>
          <w:bCs/>
          <w:sz w:val="20"/>
          <w:szCs w:val="20"/>
        </w:rPr>
        <w:t>For major assignments (writing assignments, projects, research) given previous to the date of the ab</w:t>
      </w:r>
      <w:r w:rsidR="001D0C96" w:rsidRPr="00DA3978">
        <w:rPr>
          <w:rFonts w:ascii="Century Gothic" w:hAnsi="Century Gothic" w:cs="SerifaStd-Bold"/>
          <w:b/>
          <w:bCs/>
          <w:sz w:val="20"/>
          <w:szCs w:val="20"/>
        </w:rPr>
        <w:t>sence there is NO MAKE-</w:t>
      </w:r>
      <w:r w:rsidRPr="00DA3978">
        <w:rPr>
          <w:rFonts w:ascii="Century Gothic" w:hAnsi="Century Gothic" w:cs="SerifaStd-Bold"/>
          <w:b/>
          <w:bCs/>
          <w:sz w:val="20"/>
          <w:szCs w:val="20"/>
        </w:rPr>
        <w:t xml:space="preserve">UP POLICY.  You must turn your assignment in BEFORE or ON THE ASSIGNED DUE DATE.  </w:t>
      </w:r>
      <w:r w:rsidRPr="00DA3978">
        <w:rPr>
          <w:rFonts w:ascii="Century Gothic" w:hAnsi="Century Gothic" w:cs="SerifaStd-Bold"/>
          <w:bCs/>
          <w:sz w:val="20"/>
          <w:szCs w:val="20"/>
        </w:rPr>
        <w:t xml:space="preserve">For unexpected absences, sicknesses and whatnot, email is always the most reliable option for turning in your assignments on time. </w:t>
      </w:r>
    </w:p>
    <w:p w14:paraId="16F1DE7F"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80" w14:textId="77777777" w:rsidR="0021639A" w:rsidRPr="00DA3978" w:rsidRDefault="008D36A1" w:rsidP="0013566A">
      <w:pPr>
        <w:spacing w:before="240"/>
        <w:contextualSpacing/>
        <w:rPr>
          <w:rFonts w:ascii="Century Gothic" w:hAnsi="Century Gothic" w:cs="SerifaStd-Bold"/>
          <w:b/>
          <w:bCs/>
          <w:sz w:val="20"/>
          <w:szCs w:val="20"/>
        </w:rPr>
      </w:pPr>
      <w:r w:rsidRPr="00DA3978">
        <w:rPr>
          <w:rFonts w:ascii="Century Gothic" w:hAnsi="Century Gothic" w:cs="SerifaStd-Bold"/>
          <w:b/>
          <w:bCs/>
          <w:sz w:val="20"/>
          <w:szCs w:val="20"/>
          <w:u w:val="single"/>
        </w:rPr>
        <w:t>SUMMER READING:</w:t>
      </w:r>
      <w:r w:rsidR="0021639A" w:rsidRPr="00DA3978">
        <w:rPr>
          <w:rFonts w:ascii="Century Gothic" w:hAnsi="Century Gothic" w:cs="SerifaStd-Bold"/>
          <w:bCs/>
          <w:sz w:val="20"/>
          <w:szCs w:val="20"/>
        </w:rPr>
        <w:t xml:space="preserve">  </w:t>
      </w:r>
      <w:r w:rsidR="0021639A" w:rsidRPr="00DA3978">
        <w:rPr>
          <w:rFonts w:ascii="Century Gothic" w:hAnsi="Century Gothic" w:cs="SerifaStd-Bold"/>
          <w:b/>
          <w:bCs/>
          <w:sz w:val="20"/>
          <w:szCs w:val="20"/>
        </w:rPr>
        <w:t xml:space="preserve"> </w:t>
      </w:r>
    </w:p>
    <w:p w14:paraId="16F1DE81" w14:textId="77777777"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All students are expected to complete the summer reading assignment.  It is due the first day of class.  No exceptions.  </w:t>
      </w:r>
    </w:p>
    <w:p w14:paraId="16F1DE82" w14:textId="77777777" w:rsidR="00103698" w:rsidRDefault="00103698" w:rsidP="0013566A">
      <w:pPr>
        <w:spacing w:before="240"/>
        <w:contextualSpacing/>
        <w:rPr>
          <w:rFonts w:ascii="Century Gothic" w:hAnsi="Century Gothic" w:cs="SerifaStd-Bold"/>
          <w:bCs/>
          <w:sz w:val="20"/>
          <w:szCs w:val="20"/>
        </w:rPr>
      </w:pPr>
    </w:p>
    <w:p w14:paraId="16F1DE83" w14:textId="7EF41DC9"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All sections of the summer reading assignment must be submitted to turnitin.com n</w:t>
      </w:r>
      <w:r w:rsidR="00F5535A" w:rsidRPr="00DA3978">
        <w:rPr>
          <w:rFonts w:ascii="Century Gothic" w:hAnsi="Century Gothic" w:cs="SerifaStd-Bold"/>
          <w:bCs/>
          <w:sz w:val="20"/>
          <w:szCs w:val="20"/>
        </w:rPr>
        <w:t xml:space="preserve">o later than Friday, August </w:t>
      </w:r>
      <w:proofErr w:type="gramStart"/>
      <w:r w:rsidR="004F79D8">
        <w:rPr>
          <w:rFonts w:ascii="Century Gothic" w:hAnsi="Century Gothic" w:cs="SerifaStd-Bold"/>
          <w:bCs/>
          <w:sz w:val="20"/>
          <w:szCs w:val="20"/>
        </w:rPr>
        <w:t>16</w:t>
      </w:r>
      <w:r w:rsidR="00103698" w:rsidRPr="00103698">
        <w:rPr>
          <w:rFonts w:ascii="Century Gothic" w:hAnsi="Century Gothic" w:cs="SerifaStd-Bold"/>
          <w:bCs/>
          <w:sz w:val="20"/>
          <w:szCs w:val="20"/>
          <w:vertAlign w:val="superscript"/>
        </w:rPr>
        <w:t>th</w:t>
      </w:r>
      <w:proofErr w:type="gramEnd"/>
      <w:r w:rsidR="00103698">
        <w:rPr>
          <w:rFonts w:ascii="Century Gothic" w:hAnsi="Century Gothic" w:cs="SerifaStd-Bold"/>
          <w:bCs/>
          <w:sz w:val="20"/>
          <w:szCs w:val="20"/>
        </w:rPr>
        <w:t>.</w:t>
      </w:r>
      <w:r w:rsidRPr="00DA3978">
        <w:rPr>
          <w:rFonts w:ascii="Century Gothic" w:hAnsi="Century Gothic" w:cs="SerifaStd-Bold"/>
          <w:bCs/>
          <w:sz w:val="20"/>
          <w:szCs w:val="20"/>
        </w:rPr>
        <w:t xml:space="preserve">  Your class’s password and class ID will be listed on the board for the first week of class.  They are also listed in the “Turnitin.com” section of these policies.  </w:t>
      </w:r>
      <w:r w:rsidRPr="00DA3978">
        <w:rPr>
          <w:rFonts w:ascii="Century Gothic" w:hAnsi="Century Gothic" w:cs="SerifaStd-Bold"/>
          <w:b/>
          <w:bCs/>
          <w:sz w:val="20"/>
          <w:szCs w:val="20"/>
        </w:rPr>
        <w:t>You will receive a homework grade for registering and submitting your SR assignment.</w:t>
      </w:r>
      <w:r w:rsidRPr="00DA3978">
        <w:rPr>
          <w:rFonts w:ascii="Century Gothic" w:hAnsi="Century Gothic" w:cs="SerifaStd-Bold"/>
          <w:bCs/>
          <w:sz w:val="20"/>
          <w:szCs w:val="20"/>
        </w:rPr>
        <w:t xml:space="preserve">  If you fail to comply with both aspects, you will receive a zero for that assignment, as well as zeroes on all portions of the actual assignment.  </w:t>
      </w:r>
    </w:p>
    <w:p w14:paraId="16F1DE84" w14:textId="77777777" w:rsidR="003B2C3F" w:rsidRPr="00DA3978" w:rsidRDefault="003B2C3F" w:rsidP="0013566A">
      <w:pPr>
        <w:spacing w:before="240"/>
        <w:contextualSpacing/>
        <w:rPr>
          <w:rFonts w:ascii="Century Gothic" w:hAnsi="Century Gothic" w:cs="SerifaStd-Bold"/>
          <w:bCs/>
          <w:sz w:val="20"/>
          <w:szCs w:val="20"/>
        </w:rPr>
      </w:pPr>
    </w:p>
    <w:p w14:paraId="16F1DE85" w14:textId="00F061C0" w:rsidR="0021639A" w:rsidRPr="00DA3978" w:rsidRDefault="0021639A" w:rsidP="0013566A">
      <w:p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t xml:space="preserve">The following policy pertains only to those who have enrolled at Leon after AUGUST </w:t>
      </w:r>
      <w:r w:rsidR="00782B18" w:rsidRPr="00DA3978">
        <w:rPr>
          <w:rFonts w:ascii="Century Gothic" w:hAnsi="Century Gothic" w:cs="SerifaStd-Bold"/>
          <w:b/>
          <w:bCs/>
          <w:sz w:val="20"/>
          <w:szCs w:val="20"/>
        </w:rPr>
        <w:t>1</w:t>
      </w:r>
      <w:r w:rsidR="00782B18" w:rsidRPr="00DA3978">
        <w:rPr>
          <w:rFonts w:ascii="Century Gothic" w:hAnsi="Century Gothic" w:cs="SerifaStd-Bold"/>
          <w:b/>
          <w:bCs/>
          <w:sz w:val="20"/>
          <w:szCs w:val="20"/>
          <w:vertAlign w:val="superscript"/>
        </w:rPr>
        <w:t>st</w:t>
      </w:r>
      <w:r w:rsidR="00782B18" w:rsidRPr="00DA3978">
        <w:rPr>
          <w:rFonts w:ascii="Century Gothic" w:hAnsi="Century Gothic" w:cs="SerifaStd-Bold"/>
          <w:b/>
          <w:bCs/>
          <w:sz w:val="20"/>
          <w:szCs w:val="20"/>
        </w:rPr>
        <w:t>:</w:t>
      </w:r>
      <w:r w:rsidRPr="00DA3978">
        <w:rPr>
          <w:rFonts w:ascii="Century Gothic" w:hAnsi="Century Gothic" w:cs="SerifaStd-Bold"/>
          <w:b/>
          <w:bCs/>
          <w:sz w:val="20"/>
          <w:szCs w:val="20"/>
        </w:rPr>
        <w:t xml:space="preserve">  </w:t>
      </w:r>
      <w:r w:rsidRPr="00DA3978">
        <w:rPr>
          <w:rFonts w:ascii="Century Gothic" w:hAnsi="Century Gothic" w:cs="SerifaStd-Bold"/>
          <w:bCs/>
          <w:sz w:val="20"/>
          <w:szCs w:val="20"/>
        </w:rPr>
        <w:t xml:space="preserve">If you have recently transferred and received the summer reading assignment any time </w:t>
      </w:r>
      <w:r w:rsidRPr="00DA3978">
        <w:rPr>
          <w:rFonts w:ascii="Century Gothic" w:hAnsi="Century Gothic" w:cs="SerifaStd-Bold"/>
          <w:b/>
          <w:bCs/>
          <w:sz w:val="20"/>
          <w:szCs w:val="20"/>
        </w:rPr>
        <w:t>after August 1st,</w:t>
      </w:r>
      <w:r w:rsidRPr="00DA3978">
        <w:rPr>
          <w:rFonts w:ascii="Century Gothic" w:hAnsi="Century Gothic" w:cs="SerifaStd-Bold"/>
          <w:bCs/>
          <w:sz w:val="20"/>
          <w:szCs w:val="20"/>
        </w:rPr>
        <w:t xml:space="preserve"> you must complete the assignment and the exam </w:t>
      </w:r>
      <w:r w:rsidRPr="00DA3978">
        <w:rPr>
          <w:rFonts w:ascii="Century Gothic" w:hAnsi="Century Gothic" w:cs="SerifaStd-Bold"/>
          <w:b/>
          <w:bCs/>
          <w:sz w:val="20"/>
          <w:szCs w:val="20"/>
        </w:rPr>
        <w:t xml:space="preserve">on or before September </w:t>
      </w:r>
      <w:r w:rsidR="00A653F7">
        <w:rPr>
          <w:rFonts w:ascii="Century Gothic" w:hAnsi="Century Gothic" w:cs="SerifaStd-Bold"/>
          <w:b/>
          <w:bCs/>
          <w:sz w:val="20"/>
          <w:szCs w:val="20"/>
        </w:rPr>
        <w:t>5</w:t>
      </w:r>
      <w:r w:rsidR="00103698">
        <w:rPr>
          <w:rFonts w:ascii="Century Gothic" w:hAnsi="Century Gothic" w:cs="SerifaStd-Bold"/>
          <w:b/>
          <w:bCs/>
          <w:sz w:val="20"/>
          <w:szCs w:val="20"/>
        </w:rPr>
        <w:t>th</w:t>
      </w:r>
      <w:r w:rsidR="00F5535A" w:rsidRPr="00DA3978">
        <w:rPr>
          <w:rFonts w:ascii="Century Gothic" w:hAnsi="Century Gothic" w:cs="SerifaStd-Bold"/>
          <w:b/>
          <w:bCs/>
          <w:sz w:val="20"/>
          <w:szCs w:val="20"/>
        </w:rPr>
        <w:t>.</w:t>
      </w:r>
      <w:r w:rsidRPr="00DA3978">
        <w:rPr>
          <w:rFonts w:ascii="Century Gothic" w:hAnsi="Century Gothic" w:cs="SerifaStd-Bold"/>
          <w:bCs/>
          <w:sz w:val="20"/>
          <w:szCs w:val="20"/>
        </w:rPr>
        <w:t xml:space="preserve">  </w:t>
      </w:r>
      <w:r w:rsidRPr="00DA3978">
        <w:rPr>
          <w:rFonts w:ascii="Century Gothic" w:hAnsi="Century Gothic" w:cs="SerifaStd-Bold"/>
          <w:b/>
          <w:bCs/>
          <w:sz w:val="20"/>
          <w:szCs w:val="20"/>
        </w:rPr>
        <w:t xml:space="preserve">If the summer reading assignment is not turned in, you will receive zeroes for those assignments.  </w:t>
      </w:r>
    </w:p>
    <w:p w14:paraId="16F1DE86"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87" w14:textId="630F9468" w:rsidR="001D0C96" w:rsidRPr="00DA3978" w:rsidRDefault="001D0C96"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GOLDEN TICKETS</w:t>
      </w:r>
      <w:r w:rsidR="00A653F7">
        <w:rPr>
          <w:rFonts w:ascii="Century Gothic" w:hAnsi="Century Gothic" w:cs="SerifaStd-Bold"/>
          <w:b/>
          <w:bCs/>
          <w:sz w:val="20"/>
          <w:szCs w:val="20"/>
          <w:u w:val="single"/>
        </w:rPr>
        <w:t>: “There’s always an exception.”</w:t>
      </w:r>
    </w:p>
    <w:p w14:paraId="16F1DE88" w14:textId="77777777" w:rsidR="001D0C96" w:rsidRPr="00DA3978" w:rsidRDefault="001D0C96"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At the beginning of each nine weeks, you will receive </w:t>
      </w:r>
      <w:r w:rsidRPr="00A653F7">
        <w:rPr>
          <w:rFonts w:ascii="Century Gothic" w:hAnsi="Century Gothic" w:cs="SerifaStd-Bold"/>
          <w:b/>
          <w:bCs/>
          <w:sz w:val="20"/>
          <w:szCs w:val="20"/>
          <w:u w:val="single"/>
        </w:rPr>
        <w:t xml:space="preserve">ONE </w:t>
      </w:r>
      <w:r w:rsidRPr="00DA3978">
        <w:rPr>
          <w:rFonts w:ascii="Century Gothic" w:hAnsi="Century Gothic" w:cs="SerifaStd-Bold"/>
          <w:bCs/>
          <w:sz w:val="20"/>
          <w:szCs w:val="20"/>
        </w:rPr>
        <w:t>Golden Ticket.  You may use your Golden Ticket to turn in one daily</w:t>
      </w:r>
      <w:r w:rsidR="00F949A5" w:rsidRPr="00DA3978">
        <w:rPr>
          <w:rFonts w:ascii="Century Gothic" w:hAnsi="Century Gothic" w:cs="SerifaStd-Bold"/>
          <w:bCs/>
          <w:sz w:val="20"/>
          <w:szCs w:val="20"/>
        </w:rPr>
        <w:t>-</w:t>
      </w:r>
      <w:r w:rsidRPr="00DA3978">
        <w:rPr>
          <w:rFonts w:ascii="Century Gothic" w:hAnsi="Century Gothic" w:cs="SerifaStd-Bold"/>
          <w:bCs/>
          <w:sz w:val="20"/>
          <w:szCs w:val="20"/>
        </w:rPr>
        <w:t xml:space="preserve"> work assignment late (no more than two days late).  Golden tickets should be stapled to the late assignment and turned into the regular bin.  You may also use your Golden Ticket if you forget to print out your turnitin.com receipt.</w:t>
      </w:r>
    </w:p>
    <w:p w14:paraId="16F1DE89" w14:textId="77777777" w:rsidR="001D0C96" w:rsidRPr="00DA3978" w:rsidRDefault="001D0C96" w:rsidP="0013566A">
      <w:pPr>
        <w:spacing w:before="240"/>
        <w:contextualSpacing/>
        <w:rPr>
          <w:rFonts w:ascii="Century Gothic" w:hAnsi="Century Gothic" w:cs="SerifaStd-Bold"/>
          <w:bCs/>
          <w:sz w:val="20"/>
          <w:szCs w:val="20"/>
        </w:rPr>
      </w:pPr>
    </w:p>
    <w:p w14:paraId="16F1DE8A" w14:textId="020234D6" w:rsidR="001D0C96" w:rsidRPr="00DA3978" w:rsidRDefault="001D0C96"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Ideally, </w:t>
      </w:r>
      <w:proofErr w:type="gramStart"/>
      <w:r w:rsidRPr="00DA3978">
        <w:rPr>
          <w:rFonts w:ascii="Century Gothic" w:hAnsi="Century Gothic" w:cs="SerifaStd-Bold"/>
          <w:bCs/>
          <w:sz w:val="20"/>
          <w:szCs w:val="20"/>
        </w:rPr>
        <w:t>you’ll</w:t>
      </w:r>
      <w:proofErr w:type="gramEnd"/>
      <w:r w:rsidRPr="00DA3978">
        <w:rPr>
          <w:rFonts w:ascii="Century Gothic" w:hAnsi="Century Gothic" w:cs="SerifaStd-Bold"/>
          <w:bCs/>
          <w:sz w:val="20"/>
          <w:szCs w:val="20"/>
        </w:rPr>
        <w:t xml:space="preserve"> hoard your Golden Ticket until the end of the quarter when you can turn it in for extra credit</w:t>
      </w:r>
      <w:r w:rsidR="008C4677">
        <w:rPr>
          <w:rFonts w:ascii="Century Gothic" w:hAnsi="Century Gothic" w:cs="SerifaStd-Bold"/>
          <w:bCs/>
          <w:sz w:val="20"/>
          <w:szCs w:val="20"/>
        </w:rPr>
        <w:t xml:space="preserve"> (1% point added to your grade)</w:t>
      </w:r>
      <w:r w:rsidRPr="00DA3978">
        <w:rPr>
          <w:rFonts w:ascii="Century Gothic" w:hAnsi="Century Gothic" w:cs="SerifaStd-Bold"/>
          <w:bCs/>
          <w:sz w:val="20"/>
          <w:szCs w:val="20"/>
        </w:rPr>
        <w:t>.</w:t>
      </w:r>
    </w:p>
    <w:p w14:paraId="16F1DE8B" w14:textId="77777777" w:rsidR="001D0C96" w:rsidRPr="00DA3978" w:rsidRDefault="001D0C96" w:rsidP="0013566A">
      <w:pPr>
        <w:spacing w:before="240"/>
        <w:contextualSpacing/>
        <w:rPr>
          <w:rFonts w:ascii="Century Gothic" w:hAnsi="Century Gothic" w:cs="SerifaStd-Bold"/>
          <w:bCs/>
          <w:sz w:val="20"/>
          <w:szCs w:val="20"/>
        </w:rPr>
      </w:pPr>
    </w:p>
    <w:p w14:paraId="16F1DE8F" w14:textId="36397E25" w:rsidR="008D36A1" w:rsidRPr="00DA3978" w:rsidRDefault="008D36A1"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lastRenderedPageBreak/>
        <w:t>GRADING POLICY:</w:t>
      </w:r>
    </w:p>
    <w:p w14:paraId="16F1DE90" w14:textId="77777777" w:rsidR="0021639A" w:rsidRPr="00DA3978" w:rsidRDefault="0021639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Cs/>
          <w:sz w:val="20"/>
          <w:szCs w:val="20"/>
        </w:rPr>
        <w:t>There are typically two types of assignments:</w:t>
      </w:r>
    </w:p>
    <w:p w14:paraId="16F1DE91" w14:textId="77777777" w:rsidR="0021639A" w:rsidRPr="00DA3978" w:rsidRDefault="0021639A" w:rsidP="0013566A">
      <w:pPr>
        <w:numPr>
          <w:ilvl w:val="0"/>
          <w:numId w:val="1"/>
        </w:num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t xml:space="preserve">Daily work- </w:t>
      </w:r>
      <w:r w:rsidRPr="00DA3978">
        <w:rPr>
          <w:rFonts w:ascii="Century Gothic" w:hAnsi="Century Gothic" w:cs="SerifaStd-Bold"/>
          <w:bCs/>
          <w:sz w:val="20"/>
          <w:szCs w:val="20"/>
        </w:rPr>
        <w:t xml:space="preserve">These assignments are designed for practice, discovery, and review, and will generally be given a completion grade.  </w:t>
      </w:r>
      <w:r w:rsidRPr="00DA3978">
        <w:rPr>
          <w:rFonts w:ascii="Century Gothic" w:hAnsi="Century Gothic" w:cs="SerifaStd-Bold"/>
          <w:b/>
          <w:bCs/>
          <w:sz w:val="20"/>
          <w:szCs w:val="20"/>
        </w:rPr>
        <w:t xml:space="preserve">Full credit will be awarded </w:t>
      </w:r>
      <w:r w:rsidRPr="00DA3978">
        <w:rPr>
          <w:rFonts w:ascii="Century Gothic" w:hAnsi="Century Gothic" w:cs="SerifaStd-Bold"/>
          <w:b/>
          <w:bCs/>
          <w:i/>
          <w:sz w:val="20"/>
          <w:szCs w:val="20"/>
        </w:rPr>
        <w:t>if and only if</w:t>
      </w:r>
      <w:r w:rsidRPr="00DA3978">
        <w:rPr>
          <w:rFonts w:ascii="Century Gothic" w:hAnsi="Century Gothic" w:cs="SerifaStd-Bold"/>
          <w:b/>
          <w:bCs/>
          <w:sz w:val="20"/>
          <w:szCs w:val="20"/>
        </w:rPr>
        <w:t xml:space="preserve"> work is submitted on time and according to directions</w:t>
      </w:r>
      <w:r w:rsidRPr="00DA3978">
        <w:rPr>
          <w:rFonts w:ascii="Century Gothic" w:hAnsi="Century Gothic" w:cs="SerifaStd-Bold"/>
          <w:bCs/>
          <w:sz w:val="20"/>
          <w:szCs w:val="20"/>
        </w:rPr>
        <w:t>.  Typical assignments include but are not limited to:</w:t>
      </w:r>
    </w:p>
    <w:p w14:paraId="16F1DE92"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BD69B1">
          <w:type w:val="continuous"/>
          <w:pgSz w:w="12240" w:h="15840"/>
          <w:pgMar w:top="720" w:right="720" w:bottom="720" w:left="720" w:header="720" w:footer="720" w:gutter="0"/>
          <w:cols w:space="720"/>
          <w:noEndnote/>
          <w:titlePg/>
          <w:docGrid w:linePitch="326"/>
        </w:sectPr>
      </w:pPr>
    </w:p>
    <w:p w14:paraId="16F1DE93"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Reading and Annotating Text</w:t>
      </w:r>
    </w:p>
    <w:p w14:paraId="16F1DE94" w14:textId="42FE9480" w:rsidR="0021639A"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Socratic Seminars/Discussions</w:t>
      </w:r>
    </w:p>
    <w:p w14:paraId="3B93C8BE" w14:textId="326129A8" w:rsidR="004409BD" w:rsidRPr="00DA3978" w:rsidRDefault="004409BD" w:rsidP="0013566A">
      <w:pPr>
        <w:numPr>
          <w:ilvl w:val="1"/>
          <w:numId w:val="1"/>
        </w:numPr>
        <w:spacing w:before="240"/>
        <w:contextualSpacing/>
        <w:rPr>
          <w:rFonts w:ascii="Century Gothic" w:hAnsi="Century Gothic" w:cs="SerifaStd-Bold"/>
          <w:bCs/>
          <w:sz w:val="20"/>
          <w:szCs w:val="20"/>
        </w:rPr>
      </w:pPr>
      <w:r>
        <w:rPr>
          <w:rFonts w:ascii="Century Gothic" w:hAnsi="Century Gothic" w:cs="SerifaStd-Bold"/>
          <w:bCs/>
          <w:sz w:val="20"/>
          <w:szCs w:val="20"/>
        </w:rPr>
        <w:t>Reader’s Response Journal Entries</w:t>
      </w:r>
    </w:p>
    <w:p w14:paraId="16F1DE95"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Class Activities</w:t>
      </w:r>
    </w:p>
    <w:p w14:paraId="16F1DE96"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Vocabulary </w:t>
      </w:r>
      <w:r w:rsidR="0013566A" w:rsidRPr="00DA3978">
        <w:rPr>
          <w:rFonts w:ascii="Century Gothic" w:hAnsi="Century Gothic" w:cs="SerifaStd-Bold"/>
          <w:bCs/>
          <w:sz w:val="20"/>
          <w:szCs w:val="20"/>
        </w:rPr>
        <w:t>Homework</w:t>
      </w:r>
    </w:p>
    <w:p w14:paraId="16F1DE97"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num="2" w:space="720"/>
          <w:noEndnote/>
          <w:titlePg/>
          <w:docGrid w:linePitch="326"/>
        </w:sectPr>
      </w:pPr>
      <w:r w:rsidRPr="00DA3978">
        <w:rPr>
          <w:rFonts w:ascii="Century Gothic" w:hAnsi="Century Gothic" w:cs="SerifaStd-Bold"/>
          <w:bCs/>
          <w:sz w:val="20"/>
          <w:szCs w:val="20"/>
        </w:rPr>
        <w:t xml:space="preserve">For the first semester, scores on the AP multiple choice practice tests (Mock APEXs) will count towards your Daily Work.  </w:t>
      </w:r>
    </w:p>
    <w:p w14:paraId="16F1DE98" w14:textId="77777777" w:rsidR="0021639A" w:rsidRPr="00DA3978" w:rsidRDefault="0021639A" w:rsidP="0013566A">
      <w:pPr>
        <w:spacing w:before="240"/>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space="720"/>
          <w:noEndnote/>
          <w:titlePg/>
          <w:docGrid w:linePitch="326"/>
        </w:sectPr>
      </w:pPr>
    </w:p>
    <w:p w14:paraId="16F1DE99" w14:textId="77777777" w:rsidR="0021639A" w:rsidRPr="00DA3978" w:rsidRDefault="0021639A" w:rsidP="0013566A">
      <w:pPr>
        <w:numPr>
          <w:ilvl w:val="0"/>
          <w:numId w:val="1"/>
        </w:numPr>
        <w:spacing w:before="240"/>
        <w:contextualSpacing/>
        <w:rPr>
          <w:rFonts w:ascii="Century Gothic" w:hAnsi="Century Gothic" w:cs="SerifaStd-Bold"/>
          <w:bCs/>
          <w:sz w:val="20"/>
          <w:szCs w:val="20"/>
        </w:rPr>
      </w:pPr>
      <w:r w:rsidRPr="00DA3978">
        <w:rPr>
          <w:rFonts w:ascii="Century Gothic" w:hAnsi="Century Gothic" w:cs="SerifaStd-Bold"/>
          <w:b/>
          <w:bCs/>
          <w:sz w:val="20"/>
          <w:szCs w:val="20"/>
        </w:rPr>
        <w:t>Major assignments-</w:t>
      </w:r>
      <w:r w:rsidRPr="00DA3978">
        <w:rPr>
          <w:rFonts w:ascii="Century Gothic" w:hAnsi="Century Gothic" w:cs="SerifaStd-Bold"/>
          <w:b/>
          <w:sz w:val="20"/>
          <w:szCs w:val="20"/>
        </w:rPr>
        <w:t xml:space="preserve"> </w:t>
      </w:r>
      <w:r w:rsidRPr="00DA3978">
        <w:rPr>
          <w:rFonts w:ascii="Century Gothic" w:hAnsi="Century Gothic" w:cs="SerifaStd-Bold"/>
          <w:sz w:val="20"/>
          <w:szCs w:val="20"/>
        </w:rPr>
        <w:t xml:space="preserve">These assignments are given for you to demonstrate mastery of particular concepts and are cumulative in nature.  </w:t>
      </w:r>
      <w:r w:rsidRPr="00DA3978">
        <w:rPr>
          <w:rFonts w:ascii="Century Gothic" w:hAnsi="Century Gothic" w:cs="SerifaStd-Bold"/>
          <w:bCs/>
          <w:sz w:val="20"/>
          <w:szCs w:val="20"/>
        </w:rPr>
        <w:t>Typical assignments include but are not limited to:</w:t>
      </w:r>
    </w:p>
    <w:p w14:paraId="16F1DE9A" w14:textId="77777777" w:rsidR="0021639A" w:rsidRPr="00DA3978" w:rsidRDefault="0021639A" w:rsidP="0013566A">
      <w:pPr>
        <w:numPr>
          <w:ilvl w:val="1"/>
          <w:numId w:val="1"/>
        </w:numPr>
        <w:spacing w:before="240"/>
        <w:contextualSpacing/>
        <w:rPr>
          <w:rFonts w:ascii="Century Gothic" w:hAnsi="Century Gothic" w:cs="SerifaStd-Bold"/>
          <w:bCs/>
          <w:sz w:val="20"/>
          <w:szCs w:val="20"/>
        </w:rPr>
        <w:sectPr w:rsidR="0021639A" w:rsidRPr="00DA3978" w:rsidSect="004D7E6B">
          <w:type w:val="continuous"/>
          <w:pgSz w:w="12240" w:h="15840"/>
          <w:pgMar w:top="720" w:right="720" w:bottom="720" w:left="720" w:header="720" w:footer="720" w:gutter="0"/>
          <w:cols w:space="720"/>
          <w:noEndnote/>
          <w:titlePg/>
          <w:docGrid w:linePitch="326"/>
        </w:sectPr>
      </w:pPr>
    </w:p>
    <w:p w14:paraId="16F1DE9B"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Quizzes (Vocabulary and Reading)</w:t>
      </w:r>
    </w:p>
    <w:p w14:paraId="16F1DE9C" w14:textId="77777777" w:rsidR="00F949A5" w:rsidRPr="00DA3978" w:rsidRDefault="00F949A5"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Socratic Seminars (we will talk about this)</w:t>
      </w:r>
    </w:p>
    <w:p w14:paraId="16F1DE9F"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Timed Writings</w:t>
      </w:r>
    </w:p>
    <w:p w14:paraId="16F1DEA0" w14:textId="77777777" w:rsidR="0021639A" w:rsidRPr="00DA3978" w:rsidRDefault="0021639A" w:rsidP="0013566A">
      <w:pPr>
        <w:numPr>
          <w:ilvl w:val="1"/>
          <w:numId w:val="1"/>
        </w:num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Formal Essays</w:t>
      </w:r>
    </w:p>
    <w:p w14:paraId="16F1DEA1" w14:textId="77777777" w:rsidR="0021639A" w:rsidRPr="00DA3978" w:rsidRDefault="0021639A" w:rsidP="0013566A">
      <w:pPr>
        <w:numPr>
          <w:ilvl w:val="1"/>
          <w:numId w:val="1"/>
        </w:numPr>
        <w:spacing w:before="240"/>
        <w:contextualSpacing/>
        <w:rPr>
          <w:rFonts w:ascii="Century Gothic" w:hAnsi="Century Gothic" w:cs="SerifaStd-Bold"/>
          <w:sz w:val="20"/>
          <w:szCs w:val="20"/>
          <w:u w:val="single"/>
        </w:rPr>
      </w:pPr>
      <w:r w:rsidRPr="00DA3978">
        <w:rPr>
          <w:rFonts w:ascii="Century Gothic" w:hAnsi="Century Gothic" w:cs="SerifaStd-Bold"/>
          <w:bCs/>
          <w:sz w:val="20"/>
          <w:szCs w:val="20"/>
        </w:rPr>
        <w:t xml:space="preserve">Projects </w:t>
      </w:r>
    </w:p>
    <w:p w14:paraId="16F1DEA2" w14:textId="77777777" w:rsidR="0021639A" w:rsidRPr="00DA3978" w:rsidRDefault="0021639A" w:rsidP="0013566A">
      <w:pPr>
        <w:numPr>
          <w:ilvl w:val="1"/>
          <w:numId w:val="1"/>
        </w:numPr>
        <w:spacing w:before="240"/>
        <w:contextualSpacing/>
        <w:rPr>
          <w:rFonts w:ascii="Century Gothic" w:hAnsi="Century Gothic" w:cs="SerifaStd-Bold"/>
          <w:sz w:val="20"/>
          <w:szCs w:val="20"/>
          <w:u w:val="single"/>
        </w:rPr>
      </w:pPr>
      <w:r w:rsidRPr="00DA3978">
        <w:rPr>
          <w:rFonts w:ascii="Century Gothic" w:hAnsi="Century Gothic" w:cs="SerifaStd-Bold"/>
          <w:bCs/>
          <w:sz w:val="20"/>
          <w:szCs w:val="20"/>
        </w:rPr>
        <w:t>Mock APEX scores (second semester)</w:t>
      </w:r>
    </w:p>
    <w:p w14:paraId="16F1DEA3" w14:textId="77777777" w:rsidR="0021639A" w:rsidRPr="00DA3978" w:rsidRDefault="0021639A" w:rsidP="0013566A">
      <w:pPr>
        <w:spacing w:before="240"/>
        <w:ind w:left="1080"/>
        <w:contextualSpacing/>
        <w:rPr>
          <w:rFonts w:ascii="Century Gothic" w:hAnsi="Century Gothic" w:cs="SerifaStd-Bold"/>
          <w:b/>
          <w:bCs/>
          <w:sz w:val="20"/>
          <w:szCs w:val="20"/>
          <w:u w:val="single"/>
        </w:rPr>
        <w:sectPr w:rsidR="0021639A" w:rsidRPr="00DA3978" w:rsidSect="004D7E6B">
          <w:type w:val="continuous"/>
          <w:pgSz w:w="12240" w:h="15840"/>
          <w:pgMar w:top="720" w:right="720" w:bottom="720" w:left="720" w:header="720" w:footer="720" w:gutter="0"/>
          <w:cols w:num="2" w:space="720"/>
          <w:noEndnote/>
          <w:titlePg/>
          <w:docGrid w:linePitch="326"/>
        </w:sectPr>
      </w:pPr>
    </w:p>
    <w:p w14:paraId="16F1DEA4" w14:textId="77777777" w:rsidR="0013566A" w:rsidRPr="00DA3978" w:rsidRDefault="0013566A" w:rsidP="0013566A">
      <w:pPr>
        <w:spacing w:before="240"/>
        <w:contextualSpacing/>
        <w:rPr>
          <w:rFonts w:ascii="Century Gothic" w:hAnsi="Century Gothic" w:cs="SerifaStd-Bold"/>
          <w:b/>
          <w:bCs/>
          <w:sz w:val="20"/>
          <w:szCs w:val="20"/>
          <w:u w:val="single"/>
        </w:rPr>
      </w:pPr>
    </w:p>
    <w:p w14:paraId="16F1DEA5" w14:textId="77777777" w:rsidR="0021639A" w:rsidRPr="00DA3978" w:rsidRDefault="0013566A"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How your grade will be determined:</w:t>
      </w:r>
    </w:p>
    <w:p w14:paraId="16F1DEA6" w14:textId="77777777" w:rsidR="0013566A" w:rsidRPr="00DA3978" w:rsidRDefault="0013566A" w:rsidP="0013566A">
      <w:pPr>
        <w:spacing w:before="240"/>
        <w:contextualSpacing/>
        <w:rPr>
          <w:rFonts w:ascii="Century Gothic" w:hAnsi="Century Gothic" w:cs="SerifaStd-Bold"/>
          <w:b/>
          <w:bCs/>
          <w:sz w:val="20"/>
          <w:szCs w:val="20"/>
        </w:rPr>
        <w:sectPr w:rsidR="0013566A" w:rsidRPr="00DA3978" w:rsidSect="004D7E6B">
          <w:type w:val="continuous"/>
          <w:pgSz w:w="12240" w:h="15840"/>
          <w:pgMar w:top="720" w:right="720" w:bottom="720" w:left="720" w:header="720" w:footer="720" w:gutter="0"/>
          <w:cols w:space="720"/>
          <w:noEndnote/>
          <w:titlePg/>
          <w:docGrid w:linePitch="326"/>
        </w:sectPr>
      </w:pPr>
    </w:p>
    <w:p w14:paraId="16F1DEA7" w14:textId="77777777" w:rsidR="0013566A" w:rsidRPr="00DA3978" w:rsidRDefault="00782B18"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Daily Work=</w:t>
      </w:r>
      <w:r w:rsidR="004D27B5" w:rsidRPr="00DA3978">
        <w:rPr>
          <w:rFonts w:ascii="Century Gothic" w:hAnsi="Century Gothic" w:cs="SerifaStd-Bold"/>
          <w:bCs/>
          <w:sz w:val="20"/>
          <w:szCs w:val="20"/>
        </w:rPr>
        <w:t>15</w:t>
      </w:r>
      <w:r w:rsidR="0013566A" w:rsidRPr="00DA3978">
        <w:rPr>
          <w:rFonts w:ascii="Century Gothic" w:hAnsi="Century Gothic" w:cs="SerifaStd-Bold"/>
          <w:bCs/>
          <w:sz w:val="20"/>
          <w:szCs w:val="20"/>
        </w:rPr>
        <w:t>% of your grade</w:t>
      </w:r>
    </w:p>
    <w:p w14:paraId="16F1DEA8" w14:textId="77777777" w:rsidR="0013566A" w:rsidRPr="00DA3978" w:rsidRDefault="004D27B5" w:rsidP="0013566A">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Major Assignments=85</w:t>
      </w:r>
      <w:r w:rsidR="0013566A" w:rsidRPr="00DA3978">
        <w:rPr>
          <w:rFonts w:ascii="Century Gothic" w:hAnsi="Century Gothic" w:cs="SerifaStd-Bold"/>
          <w:bCs/>
          <w:sz w:val="20"/>
          <w:szCs w:val="20"/>
        </w:rPr>
        <w:t>% of your grade</w:t>
      </w:r>
    </w:p>
    <w:p w14:paraId="16F1DEA9" w14:textId="77777777" w:rsidR="0013566A" w:rsidRPr="00DA3978" w:rsidRDefault="0013566A" w:rsidP="0013566A">
      <w:pPr>
        <w:spacing w:before="240"/>
        <w:contextualSpacing/>
        <w:rPr>
          <w:rFonts w:ascii="Century Gothic" w:hAnsi="Century Gothic" w:cs="SerifaStd-Bold"/>
          <w:bCs/>
          <w:sz w:val="20"/>
          <w:szCs w:val="20"/>
        </w:rPr>
      </w:pPr>
    </w:p>
    <w:p w14:paraId="16F1DEAA" w14:textId="7C39353E" w:rsidR="003A3C6C" w:rsidRPr="00DA3978" w:rsidRDefault="003A3C6C" w:rsidP="003A3C6C">
      <w:pPr>
        <w:spacing w:after="200"/>
        <w:rPr>
          <w:rFonts w:ascii="Century Gothic" w:hAnsi="Century Gothic"/>
          <w:sz w:val="20"/>
          <w:szCs w:val="20"/>
        </w:rPr>
      </w:pPr>
      <w:r w:rsidRPr="00DA3978">
        <w:rPr>
          <w:rFonts w:ascii="Century Gothic" w:hAnsi="Century Gothic"/>
          <w:b/>
          <w:sz w:val="20"/>
          <w:szCs w:val="20"/>
        </w:rPr>
        <w:t xml:space="preserve">You MUST check </w:t>
      </w:r>
      <w:r w:rsidR="004D2E4E">
        <w:rPr>
          <w:rFonts w:ascii="Century Gothic" w:hAnsi="Century Gothic"/>
          <w:b/>
          <w:sz w:val="20"/>
          <w:szCs w:val="20"/>
        </w:rPr>
        <w:t>your grades</w:t>
      </w:r>
      <w:r w:rsidRPr="00DA3978">
        <w:rPr>
          <w:rFonts w:ascii="Century Gothic" w:hAnsi="Century Gothic"/>
          <w:b/>
          <w:sz w:val="20"/>
          <w:szCs w:val="20"/>
        </w:rPr>
        <w:t xml:space="preserve"> every two weeks</w:t>
      </w:r>
      <w:r w:rsidRPr="00DA3978">
        <w:rPr>
          <w:rFonts w:ascii="Century Gothic" w:hAnsi="Century Gothic"/>
          <w:sz w:val="20"/>
          <w:szCs w:val="20"/>
        </w:rPr>
        <w:t>.  If you spot a missing assignment, an error, or some other issue, you MUST see me within that two week time-frame (during lunch) to discuss the problem.  I will not entertain discussions about assignments from the first week of the quarter on the last week of the quarter.</w:t>
      </w:r>
    </w:p>
    <w:p w14:paraId="37634668" w14:textId="59C87160" w:rsidR="00127F88" w:rsidRDefault="00127F88" w:rsidP="0013566A">
      <w:pPr>
        <w:spacing w:before="240"/>
        <w:contextualSpacing/>
        <w:rPr>
          <w:rFonts w:ascii="Century Gothic" w:hAnsi="Century Gothic" w:cs="SerifaStd-Bold"/>
          <w:bCs/>
          <w:sz w:val="20"/>
          <w:szCs w:val="20"/>
        </w:rPr>
      </w:pPr>
      <w:r>
        <w:rPr>
          <w:rFonts w:ascii="Century Gothic" w:hAnsi="Century Gothic" w:cs="SerifaStd-Bold"/>
          <w:b/>
          <w:bCs/>
          <w:sz w:val="20"/>
          <w:szCs w:val="20"/>
          <w:u w:val="single"/>
        </w:rPr>
        <w:t xml:space="preserve">*Communication: </w:t>
      </w:r>
      <w:r>
        <w:rPr>
          <w:rFonts w:ascii="Century Gothic" w:hAnsi="Century Gothic" w:cs="SerifaStd-Bold"/>
          <w:bCs/>
          <w:sz w:val="20"/>
          <w:szCs w:val="20"/>
        </w:rPr>
        <w:t xml:space="preserve"> Email is my preferred method of communication—I am not quite hip and cool enough to use all these newfangled apps like Remind (what a world we live in where email is now snail mail…).  If you have a quick question or concern, please reach out to me via email first.  </w:t>
      </w:r>
    </w:p>
    <w:p w14:paraId="52FCDAB0" w14:textId="77777777" w:rsidR="00127F88" w:rsidRDefault="00127F88" w:rsidP="0013566A">
      <w:pPr>
        <w:spacing w:before="240"/>
        <w:contextualSpacing/>
        <w:rPr>
          <w:rFonts w:ascii="Century Gothic" w:hAnsi="Century Gothic" w:cs="SerifaStd-Bold"/>
          <w:b/>
          <w:bCs/>
          <w:sz w:val="20"/>
          <w:szCs w:val="20"/>
          <w:u w:val="single"/>
        </w:rPr>
      </w:pPr>
    </w:p>
    <w:p w14:paraId="16F1DEAB" w14:textId="4514508F" w:rsidR="004D0E90" w:rsidRPr="00DA3978" w:rsidRDefault="004D0E90" w:rsidP="0013566A">
      <w:pPr>
        <w:spacing w:before="240"/>
        <w:contextualSpacing/>
        <w:rPr>
          <w:rFonts w:ascii="Century Gothic" w:hAnsi="Century Gothic" w:cs="SerifaStd-Bold"/>
          <w:b/>
          <w:bCs/>
          <w:sz w:val="20"/>
          <w:szCs w:val="20"/>
          <w:u w:val="single"/>
        </w:rPr>
      </w:pPr>
      <w:r w:rsidRPr="00DA3978">
        <w:rPr>
          <w:rFonts w:ascii="Century Gothic" w:hAnsi="Century Gothic" w:cs="SerifaStd-Bold"/>
          <w:b/>
          <w:bCs/>
          <w:sz w:val="20"/>
          <w:szCs w:val="20"/>
          <w:u w:val="single"/>
        </w:rPr>
        <w:t>Office Hours</w:t>
      </w:r>
      <w:r w:rsidR="003F0C5D" w:rsidRPr="00DA3978">
        <w:rPr>
          <w:rFonts w:ascii="Century Gothic" w:hAnsi="Century Gothic" w:cs="SerifaStd-Bold"/>
          <w:b/>
          <w:bCs/>
          <w:sz w:val="20"/>
          <w:szCs w:val="20"/>
          <w:u w:val="single"/>
        </w:rPr>
        <w:t xml:space="preserve">: </w:t>
      </w:r>
      <w:r w:rsidRPr="00DA3978">
        <w:rPr>
          <w:rFonts w:ascii="Century Gothic" w:hAnsi="Century Gothic" w:cs="SerifaStd-Bold"/>
          <w:bCs/>
          <w:sz w:val="20"/>
          <w:szCs w:val="20"/>
        </w:rPr>
        <w:t xml:space="preserve">I am available during lunch </w:t>
      </w:r>
      <w:r w:rsidR="001460EB">
        <w:rPr>
          <w:rFonts w:ascii="Century Gothic" w:hAnsi="Century Gothic" w:cs="SerifaStd-Bold"/>
          <w:bCs/>
          <w:sz w:val="20"/>
          <w:szCs w:val="20"/>
        </w:rPr>
        <w:t>on Mondays and Wednesdays</w:t>
      </w:r>
      <w:r w:rsidR="00103698">
        <w:rPr>
          <w:rFonts w:ascii="Century Gothic" w:hAnsi="Century Gothic" w:cs="SerifaStd-Bold"/>
          <w:bCs/>
          <w:sz w:val="20"/>
          <w:szCs w:val="20"/>
        </w:rPr>
        <w:t>.</w:t>
      </w:r>
      <w:r w:rsidR="004D27B5" w:rsidRPr="00DA3978">
        <w:rPr>
          <w:rFonts w:ascii="Century Gothic" w:hAnsi="Century Gothic" w:cs="SerifaStd-Bold"/>
          <w:bCs/>
          <w:sz w:val="20"/>
          <w:szCs w:val="20"/>
        </w:rPr>
        <w:t xml:space="preserve">  </w:t>
      </w:r>
      <w:r w:rsidRPr="00DA3978">
        <w:rPr>
          <w:rFonts w:ascii="Century Gothic" w:hAnsi="Century Gothic" w:cs="SerifaStd-Bold"/>
          <w:bCs/>
          <w:sz w:val="20"/>
          <w:szCs w:val="20"/>
        </w:rPr>
        <w:t>If you need extra help, have a concern, need to discuss make up work or grade issues, please make arrangements to sit down with me on these days.</w:t>
      </w:r>
      <w:bookmarkStart w:id="0" w:name="_GoBack"/>
      <w:bookmarkEnd w:id="0"/>
    </w:p>
    <w:p w14:paraId="16F1DEAC" w14:textId="77777777" w:rsidR="008D36A1" w:rsidRPr="00DA3978" w:rsidRDefault="008D36A1" w:rsidP="008D36A1">
      <w:pPr>
        <w:spacing w:before="240"/>
        <w:contextualSpacing/>
        <w:rPr>
          <w:rFonts w:ascii="Century Gothic" w:hAnsi="Century Gothic" w:cs="SerifaStd-Bold"/>
          <w:b/>
          <w:bCs/>
          <w:sz w:val="20"/>
          <w:szCs w:val="20"/>
          <w:u w:val="single"/>
        </w:rPr>
      </w:pPr>
    </w:p>
    <w:p w14:paraId="16F1DEAD" w14:textId="77777777" w:rsidR="008D36A1" w:rsidRPr="00DA3978" w:rsidRDefault="008D36A1" w:rsidP="008D36A1">
      <w:pPr>
        <w:spacing w:before="240"/>
        <w:contextualSpacing/>
        <w:rPr>
          <w:rFonts w:ascii="Century Gothic" w:hAnsi="Century Gothic" w:cs="SerifaStd-Bold"/>
          <w:b/>
          <w:bCs/>
          <w:sz w:val="20"/>
          <w:szCs w:val="20"/>
        </w:rPr>
      </w:pPr>
      <w:r w:rsidRPr="00DA3978">
        <w:rPr>
          <w:rFonts w:ascii="Century Gothic" w:hAnsi="Century Gothic" w:cs="SerifaStd-Bold"/>
          <w:b/>
          <w:bCs/>
          <w:sz w:val="20"/>
          <w:szCs w:val="20"/>
          <w:u w:val="single"/>
        </w:rPr>
        <w:t>Academic Integrity</w:t>
      </w:r>
    </w:p>
    <w:p w14:paraId="16F1DEAE"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Cheating is not only morally and ethically wrong, it is also an admission of academic and intellectual insecurity.  It is weak and lazy.  It is not cute, nor is it cool.  Cheaters include not only those who try to pass off someone else’s work as their own, but also those who believe, erroneously, that they are being a “friend” by “sharing” their work.</w:t>
      </w:r>
    </w:p>
    <w:p w14:paraId="16F1DEAF" w14:textId="77777777" w:rsidR="004D27B5" w:rsidRPr="00DA3978" w:rsidRDefault="004D27B5" w:rsidP="008D36A1">
      <w:pPr>
        <w:spacing w:before="240"/>
        <w:contextualSpacing/>
        <w:rPr>
          <w:rFonts w:ascii="Century Gothic" w:hAnsi="Century Gothic" w:cs="SerifaStd-Bold"/>
          <w:bCs/>
          <w:sz w:val="20"/>
          <w:szCs w:val="20"/>
        </w:rPr>
      </w:pPr>
    </w:p>
    <w:p w14:paraId="16F1DEB0"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If you CHOOSE to cheat, you will face </w:t>
      </w:r>
      <w:r w:rsidRPr="00DA3978">
        <w:rPr>
          <w:rFonts w:ascii="Century Gothic" w:hAnsi="Century Gothic" w:cs="SerifaStd-Bold"/>
          <w:b/>
          <w:bCs/>
          <w:sz w:val="20"/>
          <w:szCs w:val="20"/>
        </w:rPr>
        <w:t>severe consequences resulting in no less than a zero on the assignment, a written referral</w:t>
      </w:r>
      <w:r w:rsidR="00103698">
        <w:rPr>
          <w:rFonts w:ascii="Century Gothic" w:hAnsi="Century Gothic" w:cs="SerifaStd-Bold"/>
          <w:b/>
          <w:bCs/>
          <w:sz w:val="20"/>
          <w:szCs w:val="20"/>
        </w:rPr>
        <w:t xml:space="preserve"> to guidance (this could impact college recommendations)</w:t>
      </w:r>
      <w:r w:rsidRPr="00DA3978">
        <w:rPr>
          <w:rFonts w:ascii="Century Gothic" w:hAnsi="Century Gothic" w:cs="SerifaStd-Bold"/>
          <w:b/>
          <w:bCs/>
          <w:sz w:val="20"/>
          <w:szCs w:val="20"/>
        </w:rPr>
        <w:t>, parent contact, and a citizenship grade of “1” for the nine weeks the incident.</w:t>
      </w:r>
      <w:r w:rsidRPr="00DA3978">
        <w:rPr>
          <w:rFonts w:ascii="Century Gothic" w:hAnsi="Century Gothic" w:cs="SerifaStd-Bold"/>
          <w:bCs/>
          <w:sz w:val="20"/>
          <w:szCs w:val="20"/>
        </w:rPr>
        <w:t xml:space="preserve"> Also, remember, you are automatically excluded from </w:t>
      </w:r>
      <w:proofErr w:type="spellStart"/>
      <w:r w:rsidRPr="00DA3978">
        <w:rPr>
          <w:rFonts w:ascii="Century Gothic" w:hAnsi="Century Gothic" w:cs="SerifaStd-Bold"/>
          <w:bCs/>
          <w:sz w:val="20"/>
          <w:szCs w:val="20"/>
        </w:rPr>
        <w:t>Pierian</w:t>
      </w:r>
      <w:proofErr w:type="spellEnd"/>
      <w:r w:rsidRPr="00DA3978">
        <w:rPr>
          <w:rFonts w:ascii="Century Gothic" w:hAnsi="Century Gothic" w:cs="SerifaStd-Bold"/>
          <w:bCs/>
          <w:sz w:val="20"/>
          <w:szCs w:val="20"/>
        </w:rPr>
        <w:t xml:space="preserve"> induction/membership if you’ve EVER received a “1” for citizenship (during your high school career).</w:t>
      </w:r>
    </w:p>
    <w:p w14:paraId="16F1DEB1" w14:textId="77777777" w:rsidR="008D36A1" w:rsidRPr="00DA3978" w:rsidRDefault="008D36A1" w:rsidP="008D36A1">
      <w:pPr>
        <w:spacing w:before="240"/>
        <w:contextualSpacing/>
        <w:rPr>
          <w:rFonts w:ascii="Century Gothic" w:hAnsi="Century Gothic"/>
          <w:b/>
          <w:sz w:val="20"/>
          <w:szCs w:val="20"/>
        </w:rPr>
      </w:pPr>
    </w:p>
    <w:p w14:paraId="16F1DEB2"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b/>
          <w:sz w:val="20"/>
          <w:szCs w:val="20"/>
        </w:rPr>
        <w:t xml:space="preserve">If I </w:t>
      </w:r>
      <w:r w:rsidRPr="00DA3978">
        <w:rPr>
          <w:rFonts w:ascii="Century Gothic" w:hAnsi="Century Gothic"/>
          <w:b/>
          <w:sz w:val="20"/>
          <w:szCs w:val="20"/>
          <w:u w:val="single"/>
        </w:rPr>
        <w:t>see</w:t>
      </w:r>
      <w:r w:rsidRPr="00DA3978">
        <w:rPr>
          <w:rFonts w:ascii="Century Gothic" w:hAnsi="Century Gothic"/>
          <w:b/>
          <w:sz w:val="20"/>
          <w:szCs w:val="20"/>
        </w:rPr>
        <w:t xml:space="preserve"> your cell phone during a quiz or test, I will assume you are texting, so you will receive a ZERO and I will take your phone.  If it buzzes, vibrates, or does a little dance during a quiz or test, I will assume that someone is sending you the answers, so you will receive a ZERO and I will confiscate your dancing phone.</w:t>
      </w:r>
    </w:p>
    <w:p w14:paraId="16F1DEB3" w14:textId="77777777" w:rsidR="008D36A1" w:rsidRPr="00DA3978" w:rsidRDefault="008D36A1" w:rsidP="008D36A1">
      <w:pPr>
        <w:spacing w:before="240"/>
        <w:contextualSpacing/>
        <w:rPr>
          <w:rFonts w:ascii="Century Gothic" w:hAnsi="Century Gothic" w:cs="SerifaStd-Bold"/>
          <w:bCs/>
          <w:sz w:val="20"/>
          <w:szCs w:val="20"/>
        </w:rPr>
      </w:pPr>
    </w:p>
    <w:p w14:paraId="16F1DEB4" w14:textId="77777777" w:rsidR="008D36A1" w:rsidRPr="00DA3978" w:rsidRDefault="008D36A1" w:rsidP="008D36A1">
      <w:pPr>
        <w:spacing w:before="240"/>
        <w:contextualSpacing/>
        <w:rPr>
          <w:rFonts w:ascii="Century Gothic" w:hAnsi="Century Gothic" w:cs="SerifaStd-Bold"/>
          <w:bCs/>
          <w:sz w:val="20"/>
          <w:szCs w:val="20"/>
        </w:rPr>
      </w:pPr>
      <w:r w:rsidRPr="00DA3978">
        <w:rPr>
          <w:rFonts w:ascii="Century Gothic" w:hAnsi="Century Gothic" w:cs="SerifaStd-Bold"/>
          <w:bCs/>
          <w:sz w:val="20"/>
          <w:szCs w:val="20"/>
        </w:rPr>
        <w:t xml:space="preserve">To further ensure academic integrity, all major assignments must be submitted to turnitin.com, the plagiarism detection web site, to determine authenticity. </w:t>
      </w:r>
    </w:p>
    <w:p w14:paraId="16F1DEB5" w14:textId="77777777" w:rsidR="008D36A1" w:rsidRPr="00DA3978" w:rsidRDefault="008D36A1" w:rsidP="008D36A1">
      <w:pPr>
        <w:spacing w:before="240"/>
        <w:contextualSpacing/>
        <w:rPr>
          <w:rFonts w:ascii="Century Gothic" w:hAnsi="Century Gothic" w:cs="SerifaStd-Bold"/>
          <w:b/>
          <w:bCs/>
          <w:i/>
          <w:sz w:val="20"/>
          <w:szCs w:val="20"/>
        </w:rPr>
      </w:pPr>
    </w:p>
    <w:p w14:paraId="16F1DEB6" w14:textId="77777777" w:rsidR="008D36A1" w:rsidRPr="00DA3978" w:rsidRDefault="008D36A1" w:rsidP="008D36A1">
      <w:pPr>
        <w:spacing w:before="240"/>
        <w:contextualSpacing/>
        <w:rPr>
          <w:rFonts w:ascii="Century Gothic" w:hAnsi="Century Gothic" w:cs="SerifaStd-Bold"/>
          <w:b/>
          <w:bCs/>
          <w:i/>
          <w:sz w:val="20"/>
          <w:szCs w:val="20"/>
        </w:rPr>
      </w:pPr>
      <w:r w:rsidRPr="00DA3978">
        <w:rPr>
          <w:rFonts w:ascii="Century Gothic" w:hAnsi="Century Gothic" w:cs="SerifaStd-Bold"/>
          <w:b/>
          <w:bCs/>
          <w:i/>
          <w:sz w:val="20"/>
          <w:szCs w:val="20"/>
        </w:rPr>
        <w:t xml:space="preserve">Read this part carefully:  If your assignment does not have its </w:t>
      </w:r>
      <w:proofErr w:type="spellStart"/>
      <w:r w:rsidRPr="00DA3978">
        <w:rPr>
          <w:rFonts w:ascii="Century Gothic" w:hAnsi="Century Gothic" w:cs="SerifaStd-Bold"/>
          <w:b/>
          <w:bCs/>
          <w:i/>
          <w:sz w:val="20"/>
          <w:szCs w:val="20"/>
        </w:rPr>
        <w:t>turnitin</w:t>
      </w:r>
      <w:proofErr w:type="spellEnd"/>
      <w:r w:rsidRPr="00DA3978">
        <w:rPr>
          <w:rFonts w:ascii="Century Gothic" w:hAnsi="Century Gothic" w:cs="SerifaStd-Bold"/>
          <w:b/>
          <w:bCs/>
          <w:i/>
          <w:sz w:val="20"/>
          <w:szCs w:val="20"/>
        </w:rPr>
        <w:t xml:space="preserve"> receipt stapled to its front, I </w:t>
      </w:r>
      <w:r w:rsidRPr="00DA3978">
        <w:rPr>
          <w:rFonts w:ascii="Century Gothic" w:hAnsi="Century Gothic" w:cs="SerifaStd-Bold"/>
          <w:b/>
          <w:bCs/>
          <w:i/>
          <w:sz w:val="20"/>
          <w:szCs w:val="20"/>
          <w:u w:val="single"/>
        </w:rPr>
        <w:t>WILL NOT ACCEPT IT</w:t>
      </w:r>
      <w:r w:rsidRPr="00DA3978">
        <w:rPr>
          <w:rFonts w:ascii="Century Gothic" w:hAnsi="Century Gothic" w:cs="SerifaStd-Bold"/>
          <w:b/>
          <w:bCs/>
          <w:i/>
          <w:sz w:val="20"/>
          <w:szCs w:val="20"/>
        </w:rPr>
        <w:t xml:space="preserve">. No exceptions.  If you are absent on a major due date, you are required to email the receipt along with your completed assignment THE </w:t>
      </w:r>
      <w:smartTag w:uri="urn:schemas-microsoft-com:office:smarttags" w:element="stockticker">
        <w:r w:rsidRPr="00DA3978">
          <w:rPr>
            <w:rFonts w:ascii="Century Gothic" w:hAnsi="Century Gothic" w:cs="SerifaStd-Bold"/>
            <w:b/>
            <w:bCs/>
            <w:i/>
            <w:sz w:val="20"/>
            <w:szCs w:val="20"/>
          </w:rPr>
          <w:t>DAY</w:t>
        </w:r>
      </w:smartTag>
      <w:r w:rsidRPr="00DA3978">
        <w:rPr>
          <w:rFonts w:ascii="Century Gothic" w:hAnsi="Century Gothic" w:cs="SerifaStd-Bold"/>
          <w:b/>
          <w:bCs/>
          <w:i/>
          <w:sz w:val="20"/>
          <w:szCs w:val="20"/>
        </w:rPr>
        <w:t xml:space="preserve"> IT IS DUE, unless prior arrangements have been made with me.  </w:t>
      </w:r>
    </w:p>
    <w:p w14:paraId="16F1DEB7" w14:textId="77777777" w:rsidR="0021639A" w:rsidRPr="00DA3978" w:rsidRDefault="0021639A" w:rsidP="00F36565">
      <w:pPr>
        <w:spacing w:before="240"/>
        <w:rPr>
          <w:rFonts w:ascii="Century Gothic" w:hAnsi="Century Gothic" w:cs="SerifaStd-Bold"/>
          <w:b/>
          <w:sz w:val="20"/>
          <w:szCs w:val="20"/>
          <w:u w:val="single"/>
        </w:rPr>
      </w:pPr>
      <w:r w:rsidRPr="00DA3978">
        <w:rPr>
          <w:rFonts w:ascii="Century Gothic" w:hAnsi="Century Gothic" w:cs="SerifaStd-Bold"/>
          <w:b/>
          <w:sz w:val="20"/>
          <w:szCs w:val="20"/>
          <w:u w:val="single"/>
        </w:rPr>
        <w:lastRenderedPageBreak/>
        <w:t>Turnitin.com Class IDs and Passwords</w:t>
      </w:r>
      <w:r w:rsidR="003F0C5D" w:rsidRPr="00DA3978">
        <w:rPr>
          <w:rFonts w:ascii="Century Gothic" w:hAnsi="Century Gothic" w:cs="SerifaStd-Bold"/>
          <w:b/>
          <w:sz w:val="20"/>
          <w:szCs w:val="20"/>
          <w:u w:val="single"/>
        </w:rPr>
        <w:t xml:space="preserve">: </w:t>
      </w:r>
      <w:r w:rsidR="00F36565" w:rsidRPr="00DA3978">
        <w:rPr>
          <w:rFonts w:ascii="Century Gothic" w:hAnsi="Century Gothic" w:cs="SerifaStd-Bold"/>
          <w:sz w:val="20"/>
          <w:szCs w:val="20"/>
        </w:rPr>
        <w:t>Please r</w:t>
      </w:r>
      <w:r w:rsidRPr="00DA3978">
        <w:rPr>
          <w:rFonts w:ascii="Century Gothic" w:hAnsi="Century Gothic" w:cs="SerifaStd-Bold"/>
          <w:sz w:val="20"/>
          <w:szCs w:val="20"/>
        </w:rPr>
        <w:t>efer to the turnitin.com instructions handout for information on joining turnitin.com and/ or adding your class.  Use the following passwords and class IDs:</w:t>
      </w:r>
    </w:p>
    <w:p w14:paraId="16F1DEB8" w14:textId="77777777" w:rsidR="0021639A" w:rsidRPr="00DA3978" w:rsidRDefault="0021639A" w:rsidP="0013566A">
      <w:pPr>
        <w:spacing w:before="240"/>
        <w:contextualSpacing/>
        <w:rPr>
          <w:rFonts w:ascii="Century Gothic" w:hAnsi="Century Gothic" w:cs="SerifaStd-Bold"/>
          <w:b/>
          <w:sz w:val="20"/>
          <w:szCs w:val="20"/>
        </w:rPr>
      </w:pPr>
    </w:p>
    <w:p w14:paraId="16F1DEB9" w14:textId="77777777" w:rsidR="00F7731D" w:rsidRPr="00DA3978" w:rsidRDefault="00F7731D" w:rsidP="0013566A">
      <w:pPr>
        <w:spacing w:before="240"/>
        <w:contextualSpacing/>
        <w:rPr>
          <w:rFonts w:ascii="Century Gothic" w:hAnsi="Century Gothic" w:cs="SerifaStd-Bold"/>
          <w:b/>
          <w:sz w:val="20"/>
          <w:szCs w:val="20"/>
        </w:rPr>
        <w:sectPr w:rsidR="00F7731D" w:rsidRPr="00DA3978" w:rsidSect="004D7E6B">
          <w:type w:val="continuous"/>
          <w:pgSz w:w="12240" w:h="15840"/>
          <w:pgMar w:top="720" w:right="720" w:bottom="720" w:left="720" w:header="720" w:footer="720" w:gutter="0"/>
          <w:cols w:space="720"/>
          <w:noEndnote/>
          <w:titlePg/>
          <w:docGrid w:linePitch="326"/>
        </w:sectPr>
      </w:pPr>
    </w:p>
    <w:p w14:paraId="16F1DEBA" w14:textId="77777777" w:rsidR="007E3AA4" w:rsidRDefault="007E3AA4" w:rsidP="0013566A">
      <w:pPr>
        <w:spacing w:before="240"/>
        <w:contextualSpacing/>
        <w:rPr>
          <w:rFonts w:ascii="Century Gothic" w:hAnsi="Century Gothic" w:cs="SerifaStd-Bold"/>
          <w:b/>
          <w:sz w:val="20"/>
          <w:szCs w:val="20"/>
        </w:rPr>
      </w:pPr>
    </w:p>
    <w:p w14:paraId="16F1DEBB" w14:textId="5B954969" w:rsidR="0021639A" w:rsidRPr="00DA3978" w:rsidRDefault="001460EB" w:rsidP="0013566A">
      <w:pPr>
        <w:spacing w:before="240"/>
        <w:contextualSpacing/>
        <w:rPr>
          <w:rFonts w:ascii="Century Gothic" w:hAnsi="Century Gothic" w:cs="SerifaStd-Bold"/>
          <w:b/>
          <w:sz w:val="20"/>
          <w:szCs w:val="20"/>
        </w:rPr>
      </w:pPr>
      <w:r>
        <w:rPr>
          <w:rFonts w:ascii="Century Gothic" w:hAnsi="Century Gothic" w:cs="SerifaStd-Bold"/>
          <w:b/>
          <w:sz w:val="20"/>
          <w:szCs w:val="20"/>
        </w:rPr>
        <w:t>Class</w:t>
      </w:r>
      <w:r>
        <w:rPr>
          <w:rFonts w:ascii="Century Gothic" w:hAnsi="Century Gothic" w:cs="SerifaStd-Bold"/>
          <w:b/>
          <w:sz w:val="20"/>
          <w:szCs w:val="20"/>
        </w:rPr>
        <w:tab/>
      </w:r>
      <w:r>
        <w:rPr>
          <w:rFonts w:ascii="Century Gothic" w:hAnsi="Century Gothic" w:cs="SerifaStd-Bold"/>
          <w:b/>
          <w:sz w:val="20"/>
          <w:szCs w:val="20"/>
        </w:rPr>
        <w:tab/>
      </w:r>
      <w:r>
        <w:rPr>
          <w:rFonts w:ascii="Century Gothic" w:hAnsi="Century Gothic" w:cs="SerifaStd-Bold"/>
          <w:b/>
          <w:sz w:val="20"/>
          <w:szCs w:val="20"/>
        </w:rPr>
        <w:tab/>
        <w:t>ID</w:t>
      </w:r>
      <w:r>
        <w:rPr>
          <w:rFonts w:ascii="Century Gothic" w:hAnsi="Century Gothic" w:cs="SerifaStd-Bold"/>
          <w:b/>
          <w:sz w:val="20"/>
          <w:szCs w:val="20"/>
        </w:rPr>
        <w:tab/>
      </w:r>
      <w:r>
        <w:rPr>
          <w:rFonts w:ascii="Century Gothic" w:hAnsi="Century Gothic" w:cs="SerifaStd-Bold"/>
          <w:b/>
          <w:sz w:val="20"/>
          <w:szCs w:val="20"/>
        </w:rPr>
        <w:tab/>
        <w:t xml:space="preserve">Enrollment Key </w:t>
      </w:r>
      <w:r w:rsidR="0021639A" w:rsidRPr="00DA3978">
        <w:rPr>
          <w:rFonts w:ascii="Century Gothic" w:hAnsi="Century Gothic" w:cs="SerifaStd-Bold"/>
          <w:b/>
          <w:sz w:val="20"/>
          <w:szCs w:val="20"/>
        </w:rPr>
        <w:tab/>
      </w:r>
    </w:p>
    <w:p w14:paraId="16F1DEBC" w14:textId="4CDF87C3" w:rsidR="00103698" w:rsidRPr="006F67A5" w:rsidRDefault="001460EB" w:rsidP="0013566A">
      <w:pPr>
        <w:spacing w:before="240"/>
        <w:contextualSpacing/>
        <w:rPr>
          <w:rFonts w:ascii="Century Gothic" w:hAnsi="Century Gothic" w:cs="SerifaStd-Bold"/>
          <w:sz w:val="20"/>
          <w:szCs w:val="20"/>
        </w:rPr>
      </w:pPr>
      <w:proofErr w:type="gramStart"/>
      <w:r>
        <w:rPr>
          <w:rFonts w:ascii="Century Gothic" w:hAnsi="Century Gothic" w:cs="SerifaStd-Bold"/>
          <w:sz w:val="20"/>
          <w:szCs w:val="20"/>
        </w:rPr>
        <w:t>2nd</w:t>
      </w:r>
      <w:proofErr w:type="gramEnd"/>
      <w:r w:rsidR="00103698">
        <w:rPr>
          <w:rFonts w:ascii="Century Gothic" w:hAnsi="Century Gothic" w:cs="SerifaStd-Bold"/>
          <w:sz w:val="20"/>
          <w:szCs w:val="20"/>
        </w:rPr>
        <w:t xml:space="preserve"> period</w:t>
      </w:r>
      <w:r w:rsidR="00103698">
        <w:rPr>
          <w:rFonts w:ascii="Century Gothic" w:hAnsi="Century Gothic" w:cs="SerifaStd-Bold"/>
          <w:sz w:val="20"/>
          <w:szCs w:val="20"/>
        </w:rPr>
        <w:tab/>
      </w:r>
      <w:r w:rsidR="00103698">
        <w:rPr>
          <w:rFonts w:ascii="Century Gothic" w:hAnsi="Century Gothic" w:cs="SerifaStd-Bold"/>
          <w:sz w:val="20"/>
          <w:szCs w:val="20"/>
        </w:rPr>
        <w:tab/>
      </w:r>
      <w:r w:rsidR="008C4677">
        <w:rPr>
          <w:rFonts w:ascii="Arial" w:hAnsi="Arial" w:cs="Arial"/>
          <w:b/>
          <w:bCs/>
          <w:color w:val="444444"/>
          <w:sz w:val="23"/>
          <w:szCs w:val="23"/>
          <w:shd w:val="clear" w:color="auto" w:fill="EEEEEE"/>
        </w:rPr>
        <w:t>21800987</w:t>
      </w:r>
      <w:r w:rsidR="00103698" w:rsidRPr="006F67A5">
        <w:rPr>
          <w:rFonts w:ascii="Century Gothic" w:hAnsi="Century Gothic" w:cs="SerifaStd-Bold"/>
          <w:sz w:val="20"/>
          <w:szCs w:val="20"/>
        </w:rPr>
        <w:tab/>
      </w:r>
      <w:r w:rsidR="004D2E4E">
        <w:rPr>
          <w:rFonts w:ascii="Century Gothic" w:hAnsi="Century Gothic" w:cs="SerifaStd-Bold"/>
          <w:sz w:val="20"/>
          <w:szCs w:val="20"/>
        </w:rPr>
        <w:t>Gators1!</w:t>
      </w:r>
    </w:p>
    <w:p w14:paraId="16F1DEBD" w14:textId="4536DE8D" w:rsidR="00FB22DD" w:rsidRPr="006F67A5" w:rsidRDefault="001460EB" w:rsidP="0013566A">
      <w:pPr>
        <w:spacing w:before="240"/>
        <w:contextualSpacing/>
        <w:rPr>
          <w:rFonts w:ascii="Century Gothic" w:hAnsi="Century Gothic" w:cs="SerifaStd-Bold"/>
          <w:sz w:val="20"/>
          <w:szCs w:val="20"/>
        </w:rPr>
      </w:pPr>
      <w:proofErr w:type="gramStart"/>
      <w:r w:rsidRPr="006F67A5">
        <w:rPr>
          <w:rFonts w:ascii="Century Gothic" w:hAnsi="Century Gothic" w:cs="SerifaStd-Bold"/>
          <w:sz w:val="20"/>
          <w:szCs w:val="20"/>
        </w:rPr>
        <w:t>3rd</w:t>
      </w:r>
      <w:proofErr w:type="gramEnd"/>
      <w:r w:rsidR="00103698" w:rsidRPr="006F67A5">
        <w:rPr>
          <w:rFonts w:ascii="Century Gothic" w:hAnsi="Century Gothic" w:cs="SerifaStd-Bold"/>
          <w:sz w:val="20"/>
          <w:szCs w:val="20"/>
        </w:rPr>
        <w:t xml:space="preserve"> period</w:t>
      </w:r>
      <w:r w:rsidR="00103698" w:rsidRPr="006F67A5">
        <w:rPr>
          <w:rFonts w:ascii="Century Gothic" w:hAnsi="Century Gothic" w:cs="SerifaStd-Bold"/>
          <w:sz w:val="20"/>
          <w:szCs w:val="20"/>
        </w:rPr>
        <w:tab/>
      </w:r>
      <w:r w:rsidR="00103698" w:rsidRPr="006F67A5">
        <w:rPr>
          <w:rFonts w:ascii="Century Gothic" w:hAnsi="Century Gothic" w:cs="SerifaStd-Bold"/>
          <w:sz w:val="20"/>
          <w:szCs w:val="20"/>
        </w:rPr>
        <w:tab/>
      </w:r>
      <w:r w:rsidR="008C4677">
        <w:rPr>
          <w:rFonts w:ascii="Arial" w:hAnsi="Arial" w:cs="Arial"/>
          <w:b/>
          <w:bCs/>
          <w:color w:val="444444"/>
          <w:sz w:val="23"/>
          <w:szCs w:val="23"/>
          <w:shd w:val="clear" w:color="auto" w:fill="EEEEEE"/>
        </w:rPr>
        <w:t>21801010</w:t>
      </w:r>
      <w:r w:rsidR="00103698" w:rsidRPr="006F67A5">
        <w:rPr>
          <w:rFonts w:ascii="Century Gothic" w:hAnsi="Century Gothic" w:cs="SerifaStd-Bold"/>
          <w:sz w:val="20"/>
          <w:szCs w:val="20"/>
        </w:rPr>
        <w:tab/>
      </w:r>
      <w:r w:rsidR="004D2E4E">
        <w:rPr>
          <w:rFonts w:ascii="Century Gothic" w:hAnsi="Century Gothic" w:cs="SerifaStd-Bold"/>
          <w:sz w:val="20"/>
          <w:szCs w:val="20"/>
        </w:rPr>
        <w:t>Gators1!</w:t>
      </w:r>
    </w:p>
    <w:p w14:paraId="16F1DEBE" w14:textId="1C5A189C" w:rsidR="004D27B5" w:rsidRPr="00DA3978" w:rsidRDefault="001460EB" w:rsidP="0013566A">
      <w:pPr>
        <w:spacing w:before="240"/>
        <w:contextualSpacing/>
        <w:rPr>
          <w:rFonts w:ascii="Century Gothic" w:hAnsi="Century Gothic" w:cs="SerifaStd-Bold"/>
          <w:sz w:val="20"/>
          <w:szCs w:val="20"/>
        </w:rPr>
      </w:pPr>
      <w:proofErr w:type="gramStart"/>
      <w:r w:rsidRPr="006F67A5">
        <w:rPr>
          <w:rFonts w:ascii="Century Gothic" w:hAnsi="Century Gothic" w:cs="SerifaStd-Bold"/>
          <w:sz w:val="20"/>
          <w:szCs w:val="20"/>
        </w:rPr>
        <w:t>4</w:t>
      </w:r>
      <w:r w:rsidRPr="006F67A5">
        <w:rPr>
          <w:rFonts w:ascii="Century Gothic" w:hAnsi="Century Gothic" w:cs="SerifaStd-Bold"/>
          <w:sz w:val="20"/>
          <w:szCs w:val="20"/>
          <w:vertAlign w:val="superscript"/>
        </w:rPr>
        <w:t>th</w:t>
      </w:r>
      <w:proofErr w:type="gramEnd"/>
      <w:r w:rsidRPr="006F67A5">
        <w:rPr>
          <w:rFonts w:ascii="Century Gothic" w:hAnsi="Century Gothic" w:cs="SerifaStd-Bold"/>
          <w:sz w:val="20"/>
          <w:szCs w:val="20"/>
        </w:rPr>
        <w:t xml:space="preserve"> period</w:t>
      </w:r>
      <w:r w:rsidR="00103698" w:rsidRPr="006F67A5">
        <w:rPr>
          <w:rFonts w:ascii="Century Gothic" w:hAnsi="Century Gothic" w:cs="SerifaStd-Bold"/>
          <w:sz w:val="20"/>
          <w:szCs w:val="20"/>
        </w:rPr>
        <w:tab/>
      </w:r>
      <w:r w:rsidR="00103698" w:rsidRPr="006F67A5">
        <w:rPr>
          <w:rFonts w:ascii="Century Gothic" w:hAnsi="Century Gothic" w:cs="SerifaStd-Bold"/>
          <w:sz w:val="20"/>
          <w:szCs w:val="20"/>
        </w:rPr>
        <w:tab/>
      </w:r>
      <w:r w:rsidR="008C4677">
        <w:rPr>
          <w:rFonts w:ascii="Arial" w:hAnsi="Arial" w:cs="Arial"/>
          <w:b/>
          <w:bCs/>
          <w:color w:val="444444"/>
          <w:sz w:val="23"/>
          <w:szCs w:val="23"/>
          <w:shd w:val="clear" w:color="auto" w:fill="EEEEEE"/>
        </w:rPr>
        <w:t>21801022</w:t>
      </w:r>
      <w:r w:rsidR="0008696C">
        <w:rPr>
          <w:rFonts w:ascii="Century Gothic" w:hAnsi="Century Gothic" w:cs="SerifaStd-Bold"/>
          <w:sz w:val="20"/>
          <w:szCs w:val="20"/>
        </w:rPr>
        <w:tab/>
      </w:r>
      <w:r w:rsidR="004D2E4E">
        <w:rPr>
          <w:rFonts w:ascii="Century Gothic" w:hAnsi="Century Gothic" w:cs="SerifaStd-Bold"/>
          <w:sz w:val="20"/>
          <w:szCs w:val="20"/>
        </w:rPr>
        <w:t>Gators1!</w:t>
      </w:r>
    </w:p>
    <w:p w14:paraId="16F1DEBF" w14:textId="77777777" w:rsidR="004D27B5" w:rsidRPr="00DA3978" w:rsidRDefault="004D27B5" w:rsidP="0013566A">
      <w:pPr>
        <w:spacing w:before="240"/>
        <w:contextualSpacing/>
        <w:rPr>
          <w:rFonts w:ascii="Century Gothic" w:hAnsi="Century Gothic" w:cs="SerifaStd-Bold"/>
          <w:sz w:val="20"/>
          <w:szCs w:val="20"/>
        </w:rPr>
      </w:pPr>
    </w:p>
    <w:p w14:paraId="16F1DEC0" w14:textId="77777777" w:rsidR="00FB22DD" w:rsidRPr="00DA3978" w:rsidRDefault="00FB22DD" w:rsidP="0013566A">
      <w:pPr>
        <w:spacing w:before="240"/>
        <w:contextualSpacing/>
        <w:rPr>
          <w:rFonts w:ascii="Century Gothic" w:hAnsi="Century Gothic" w:cs="SerifaStd-Bold"/>
          <w:sz w:val="20"/>
          <w:szCs w:val="20"/>
        </w:rPr>
      </w:pPr>
    </w:p>
    <w:p w14:paraId="16F1DEC1" w14:textId="234230B1" w:rsidR="0021639A" w:rsidRPr="00DA3978" w:rsidRDefault="0021639A" w:rsidP="003F0C5D">
      <w:pPr>
        <w:spacing w:before="240"/>
        <w:contextualSpacing/>
        <w:rPr>
          <w:rFonts w:ascii="Century Gothic" w:hAnsi="Century Gothic"/>
          <w:i/>
          <w:sz w:val="20"/>
          <w:szCs w:val="20"/>
        </w:rPr>
      </w:pPr>
      <w:r w:rsidRPr="00DA3978">
        <w:rPr>
          <w:rFonts w:ascii="Century Gothic" w:hAnsi="Century Gothic"/>
          <w:i/>
          <w:sz w:val="20"/>
          <w:szCs w:val="20"/>
        </w:rPr>
        <w:t xml:space="preserve">This </w:t>
      </w:r>
      <w:proofErr w:type="gramStart"/>
      <w:r w:rsidRPr="00DA3978">
        <w:rPr>
          <w:rFonts w:ascii="Century Gothic" w:hAnsi="Century Gothic"/>
          <w:i/>
          <w:sz w:val="20"/>
          <w:szCs w:val="20"/>
        </w:rPr>
        <w:t>must be signed</w:t>
      </w:r>
      <w:proofErr w:type="gramEnd"/>
      <w:r w:rsidRPr="00DA3978">
        <w:rPr>
          <w:rFonts w:ascii="Century Gothic" w:hAnsi="Century Gothic"/>
          <w:i/>
          <w:sz w:val="20"/>
          <w:szCs w:val="20"/>
        </w:rPr>
        <w:t xml:space="preserve"> for a grade by </w:t>
      </w:r>
      <w:r w:rsidR="00CD1A8A">
        <w:rPr>
          <w:rFonts w:ascii="Century Gothic" w:hAnsi="Century Gothic"/>
          <w:i/>
          <w:sz w:val="20"/>
          <w:szCs w:val="20"/>
        </w:rPr>
        <w:t>Friday, August 16</w:t>
      </w:r>
      <w:r w:rsidR="00906F87">
        <w:rPr>
          <w:rFonts w:ascii="Century Gothic" w:hAnsi="Century Gothic"/>
          <w:i/>
          <w:sz w:val="20"/>
          <w:szCs w:val="20"/>
        </w:rPr>
        <w:t xml:space="preserve">, </w:t>
      </w:r>
      <w:r w:rsidR="00CD1A8A">
        <w:rPr>
          <w:rFonts w:ascii="Century Gothic" w:hAnsi="Century Gothic"/>
          <w:i/>
          <w:sz w:val="20"/>
          <w:szCs w:val="20"/>
        </w:rPr>
        <w:t>2019</w:t>
      </w:r>
      <w:r w:rsidR="004D27B5" w:rsidRPr="00DA3978">
        <w:rPr>
          <w:rFonts w:ascii="Century Gothic" w:hAnsi="Century Gothic"/>
          <w:i/>
          <w:sz w:val="20"/>
          <w:szCs w:val="20"/>
        </w:rPr>
        <w:t>.</w:t>
      </w:r>
      <w:r w:rsidRPr="00DA3978">
        <w:rPr>
          <w:rFonts w:ascii="Century Gothic" w:hAnsi="Century Gothic"/>
          <w:i/>
          <w:sz w:val="20"/>
          <w:szCs w:val="20"/>
        </w:rPr>
        <w:t xml:space="preserve"> </w:t>
      </w:r>
      <w:r w:rsidRPr="00DA3978">
        <w:rPr>
          <w:rFonts w:ascii="Century Gothic" w:hAnsi="Century Gothic"/>
          <w:i/>
          <w:sz w:val="20"/>
          <w:szCs w:val="20"/>
        </w:rPr>
        <w:tab/>
        <w:t>DO NOT DETACH.</w:t>
      </w:r>
    </w:p>
    <w:p w14:paraId="16F1DEC2" w14:textId="77777777" w:rsidR="0021639A" w:rsidRPr="00DA3978" w:rsidRDefault="0021639A" w:rsidP="0013566A">
      <w:pPr>
        <w:pBdr>
          <w:bottom w:val="single" w:sz="12" w:space="1" w:color="auto"/>
        </w:pBdr>
        <w:contextualSpacing/>
        <w:rPr>
          <w:rFonts w:ascii="Century Gothic" w:hAnsi="Century Gothic"/>
          <w:b/>
          <w:i/>
          <w:sz w:val="20"/>
          <w:szCs w:val="20"/>
        </w:rPr>
      </w:pPr>
    </w:p>
    <w:p w14:paraId="16F1DEC3"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I have read and understand the Class Policies and Procedures for AP Language &amp; Composition, including guidelines and procedures outlined in the student handbook, and will adhere to them.</w:t>
      </w:r>
    </w:p>
    <w:p w14:paraId="16F1DEC4" w14:textId="77777777" w:rsidR="0021639A" w:rsidRPr="00DA3978" w:rsidRDefault="0021639A" w:rsidP="0013566A">
      <w:pPr>
        <w:contextualSpacing/>
        <w:rPr>
          <w:rFonts w:ascii="Century Gothic" w:hAnsi="Century Gothic"/>
          <w:b/>
          <w:sz w:val="20"/>
          <w:szCs w:val="20"/>
        </w:rPr>
      </w:pPr>
    </w:p>
    <w:p w14:paraId="16F1DEC5"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_______________________________        </w:t>
      </w:r>
      <w:r w:rsidRPr="00DA3978">
        <w:rPr>
          <w:rFonts w:ascii="Century Gothic" w:hAnsi="Century Gothic"/>
          <w:b/>
          <w:sz w:val="20"/>
          <w:szCs w:val="20"/>
        </w:rPr>
        <w:tab/>
      </w:r>
      <w:r w:rsidRPr="00DA3978">
        <w:rPr>
          <w:rFonts w:ascii="Century Gothic" w:hAnsi="Century Gothic"/>
          <w:b/>
          <w:sz w:val="20"/>
          <w:szCs w:val="20"/>
        </w:rPr>
        <w:tab/>
        <w:t xml:space="preserve"> </w:t>
      </w:r>
      <w:r w:rsidR="004D27B5"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 xml:space="preserve"> ____________________________________</w:t>
      </w:r>
    </w:p>
    <w:p w14:paraId="16F1DEC6"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Parent’s name</w:t>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Student’s name</w:t>
      </w:r>
    </w:p>
    <w:p w14:paraId="16F1DEC7" w14:textId="77777777" w:rsidR="0021639A" w:rsidRPr="00DA3978" w:rsidRDefault="0021639A" w:rsidP="0013566A">
      <w:pPr>
        <w:contextualSpacing/>
        <w:rPr>
          <w:rFonts w:ascii="Century Gothic" w:hAnsi="Century Gothic"/>
          <w:b/>
          <w:sz w:val="20"/>
          <w:szCs w:val="20"/>
        </w:rPr>
      </w:pPr>
    </w:p>
    <w:p w14:paraId="16F1DEC8" w14:textId="77777777" w:rsidR="0021639A" w:rsidRPr="00DA3978" w:rsidRDefault="0021639A" w:rsidP="0013566A">
      <w:pPr>
        <w:contextualSpacing/>
        <w:rPr>
          <w:rFonts w:ascii="Century Gothic" w:hAnsi="Century Gothic"/>
          <w:b/>
          <w:sz w:val="20"/>
          <w:szCs w:val="20"/>
        </w:rPr>
      </w:pPr>
    </w:p>
    <w:p w14:paraId="16F1DEC9" w14:textId="77777777" w:rsidR="0021639A" w:rsidRPr="00DA3978" w:rsidRDefault="0021639A" w:rsidP="0013566A">
      <w:pPr>
        <w:contextualSpacing/>
        <w:rPr>
          <w:rFonts w:ascii="Century Gothic" w:hAnsi="Century Gothic"/>
          <w:b/>
          <w:sz w:val="20"/>
          <w:szCs w:val="20"/>
        </w:rPr>
      </w:pPr>
    </w:p>
    <w:p w14:paraId="16F1DECA" w14:textId="77777777"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 xml:space="preserve">_______________________________          </w:t>
      </w:r>
      <w:r w:rsidRPr="00DA3978">
        <w:rPr>
          <w:rFonts w:ascii="Century Gothic" w:hAnsi="Century Gothic"/>
          <w:b/>
          <w:sz w:val="20"/>
          <w:szCs w:val="20"/>
        </w:rPr>
        <w:tab/>
      </w:r>
      <w:r w:rsidRPr="00DA3978">
        <w:rPr>
          <w:rFonts w:ascii="Century Gothic" w:hAnsi="Century Gothic"/>
          <w:b/>
          <w:sz w:val="20"/>
          <w:szCs w:val="20"/>
        </w:rPr>
        <w:tab/>
      </w:r>
      <w:r w:rsidR="00BA296E">
        <w:rPr>
          <w:rFonts w:ascii="Century Gothic" w:hAnsi="Century Gothic"/>
          <w:b/>
          <w:sz w:val="20"/>
          <w:szCs w:val="20"/>
        </w:rPr>
        <w:tab/>
      </w:r>
      <w:r w:rsidRPr="00DA3978">
        <w:rPr>
          <w:rFonts w:ascii="Century Gothic" w:hAnsi="Century Gothic"/>
          <w:b/>
          <w:sz w:val="20"/>
          <w:szCs w:val="20"/>
        </w:rPr>
        <w:t>___________________________________</w:t>
      </w:r>
    </w:p>
    <w:p w14:paraId="16F1DECB" w14:textId="70B5837C" w:rsidR="0021639A" w:rsidRPr="00DA3978" w:rsidRDefault="0021639A" w:rsidP="0013566A">
      <w:pPr>
        <w:contextualSpacing/>
        <w:rPr>
          <w:rFonts w:ascii="Century Gothic" w:hAnsi="Century Gothic"/>
          <w:b/>
          <w:sz w:val="20"/>
          <w:szCs w:val="20"/>
        </w:rPr>
      </w:pPr>
      <w:r w:rsidRPr="00DA3978">
        <w:rPr>
          <w:rFonts w:ascii="Century Gothic" w:hAnsi="Century Gothic"/>
          <w:b/>
          <w:sz w:val="20"/>
          <w:szCs w:val="20"/>
        </w:rPr>
        <w:t>Parent’s signature/date</w:t>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Pr="00DA3978">
        <w:rPr>
          <w:rFonts w:ascii="Century Gothic" w:hAnsi="Century Gothic"/>
          <w:b/>
          <w:sz w:val="20"/>
          <w:szCs w:val="20"/>
        </w:rPr>
        <w:tab/>
      </w:r>
      <w:r w:rsidR="004D27B5" w:rsidRPr="00DA3978">
        <w:rPr>
          <w:rFonts w:ascii="Century Gothic" w:hAnsi="Century Gothic"/>
          <w:b/>
          <w:sz w:val="20"/>
          <w:szCs w:val="20"/>
        </w:rPr>
        <w:tab/>
      </w:r>
      <w:r w:rsidRPr="00DA3978">
        <w:rPr>
          <w:rFonts w:ascii="Century Gothic" w:hAnsi="Century Gothic"/>
          <w:b/>
          <w:sz w:val="20"/>
          <w:szCs w:val="20"/>
        </w:rPr>
        <w:t>Student’s signature/date</w:t>
      </w:r>
    </w:p>
    <w:p w14:paraId="16F1DECC" w14:textId="77777777" w:rsidR="0021639A" w:rsidRPr="00DA3978" w:rsidRDefault="0021639A" w:rsidP="0013566A">
      <w:pPr>
        <w:contextualSpacing/>
        <w:rPr>
          <w:rFonts w:ascii="Century Gothic" w:hAnsi="Century Gothic"/>
          <w:sz w:val="20"/>
          <w:szCs w:val="20"/>
        </w:rPr>
      </w:pPr>
    </w:p>
    <w:p w14:paraId="16F1DECD" w14:textId="77777777" w:rsidR="0021639A" w:rsidRPr="00DA3978" w:rsidRDefault="0021639A" w:rsidP="0013566A">
      <w:pPr>
        <w:contextualSpacing/>
        <w:rPr>
          <w:rFonts w:ascii="Century Gothic" w:hAnsi="Century Gothic"/>
          <w:sz w:val="20"/>
          <w:szCs w:val="20"/>
        </w:rPr>
      </w:pPr>
    </w:p>
    <w:p w14:paraId="16F1DECE" w14:textId="77777777" w:rsidR="00FB22DD" w:rsidRPr="00DA3978" w:rsidRDefault="00FB22DD" w:rsidP="00FB22DD">
      <w:pPr>
        <w:rPr>
          <w:rFonts w:ascii="Century Gothic" w:hAnsi="Century Gothic"/>
          <w:sz w:val="20"/>
          <w:szCs w:val="20"/>
        </w:rPr>
      </w:pPr>
    </w:p>
    <w:p w14:paraId="16F1DECF" w14:textId="77777777" w:rsidR="005A6D65" w:rsidRPr="00DA3978" w:rsidRDefault="005A6D65" w:rsidP="0013566A">
      <w:pPr>
        <w:contextualSpacing/>
        <w:rPr>
          <w:rFonts w:ascii="Century Gothic" w:hAnsi="Century Gothic"/>
          <w:sz w:val="20"/>
          <w:szCs w:val="20"/>
        </w:rPr>
      </w:pPr>
    </w:p>
    <w:sectPr w:rsidR="005A6D65" w:rsidRPr="00DA3978" w:rsidSect="004D7E6B">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A659" w14:textId="77777777" w:rsidR="00EE1D8F" w:rsidRDefault="00EE1D8F" w:rsidP="007B20A6">
      <w:r>
        <w:separator/>
      </w:r>
    </w:p>
  </w:endnote>
  <w:endnote w:type="continuationSeparator" w:id="0">
    <w:p w14:paraId="01B23A10" w14:textId="77777777" w:rsidR="00EE1D8F" w:rsidRDefault="00EE1D8F" w:rsidP="007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St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44"/>
      <w:docPartObj>
        <w:docPartGallery w:val="Page Numbers (Bottom of Page)"/>
        <w:docPartUnique/>
      </w:docPartObj>
    </w:sdtPr>
    <w:sdtEndPr/>
    <w:sdtContent>
      <w:p w14:paraId="16F1DED8" w14:textId="42AAE835" w:rsidR="00782B18" w:rsidRDefault="0011542D">
        <w:pPr>
          <w:pStyle w:val="Footer"/>
          <w:jc w:val="right"/>
        </w:pPr>
        <w:r>
          <w:fldChar w:fldCharType="begin"/>
        </w:r>
        <w:r>
          <w:instrText xml:space="preserve"> PAGE   \* MERGEFORMAT </w:instrText>
        </w:r>
        <w:r>
          <w:fldChar w:fldCharType="separate"/>
        </w:r>
        <w:r w:rsidR="004F79D8">
          <w:rPr>
            <w:noProof/>
          </w:rPr>
          <w:t>2</w:t>
        </w:r>
        <w:r>
          <w:rPr>
            <w:noProof/>
          </w:rPr>
          <w:fldChar w:fldCharType="end"/>
        </w:r>
      </w:p>
    </w:sdtContent>
  </w:sdt>
  <w:p w14:paraId="16F1DED9" w14:textId="77777777" w:rsidR="00782B18" w:rsidRDefault="0078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9498" w14:textId="77777777" w:rsidR="00EE1D8F" w:rsidRDefault="00EE1D8F" w:rsidP="007B20A6">
      <w:r>
        <w:separator/>
      </w:r>
    </w:p>
  </w:footnote>
  <w:footnote w:type="continuationSeparator" w:id="0">
    <w:p w14:paraId="79F084E8" w14:textId="77777777" w:rsidR="00EE1D8F" w:rsidRDefault="00EE1D8F" w:rsidP="007B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4" w14:textId="77777777" w:rsidR="00782B18" w:rsidRDefault="00042E20" w:rsidP="004D7E6B">
    <w:pPr>
      <w:pStyle w:val="Header"/>
      <w:framePr w:wrap="around" w:vAnchor="text" w:hAnchor="margin" w:xAlign="right" w:y="1"/>
      <w:rPr>
        <w:rStyle w:val="PageNumber"/>
      </w:rPr>
    </w:pPr>
    <w:r>
      <w:rPr>
        <w:rStyle w:val="PageNumber"/>
      </w:rPr>
      <w:fldChar w:fldCharType="begin"/>
    </w:r>
    <w:r w:rsidR="00782B18">
      <w:rPr>
        <w:rStyle w:val="PageNumber"/>
      </w:rPr>
      <w:instrText xml:space="preserve">PAGE  </w:instrText>
    </w:r>
    <w:r>
      <w:rPr>
        <w:rStyle w:val="PageNumber"/>
      </w:rPr>
      <w:fldChar w:fldCharType="separate"/>
    </w:r>
    <w:r w:rsidR="00782B18">
      <w:rPr>
        <w:rStyle w:val="PageNumber"/>
        <w:noProof/>
      </w:rPr>
      <w:t>4</w:t>
    </w:r>
    <w:r>
      <w:rPr>
        <w:rStyle w:val="PageNumber"/>
      </w:rPr>
      <w:fldChar w:fldCharType="end"/>
    </w:r>
  </w:p>
  <w:p w14:paraId="16F1DED5" w14:textId="77777777" w:rsidR="00782B18" w:rsidRDefault="00782B18" w:rsidP="004D7E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6" w14:textId="430B198F" w:rsidR="00782B18" w:rsidRDefault="00042E20" w:rsidP="004D7E6B">
    <w:pPr>
      <w:pStyle w:val="Header"/>
      <w:framePr w:wrap="around" w:vAnchor="text" w:hAnchor="margin" w:xAlign="right" w:y="1"/>
      <w:rPr>
        <w:rStyle w:val="PageNumber"/>
      </w:rPr>
    </w:pPr>
    <w:r>
      <w:rPr>
        <w:rStyle w:val="PageNumber"/>
      </w:rPr>
      <w:fldChar w:fldCharType="begin"/>
    </w:r>
    <w:r w:rsidR="00782B18">
      <w:rPr>
        <w:rStyle w:val="PageNumber"/>
      </w:rPr>
      <w:instrText xml:space="preserve">PAGE  </w:instrText>
    </w:r>
    <w:r>
      <w:rPr>
        <w:rStyle w:val="PageNumber"/>
      </w:rPr>
      <w:fldChar w:fldCharType="separate"/>
    </w:r>
    <w:r w:rsidR="00002A31">
      <w:rPr>
        <w:rStyle w:val="PageNumber"/>
        <w:noProof/>
      </w:rPr>
      <w:t>2</w:t>
    </w:r>
    <w:r>
      <w:rPr>
        <w:rStyle w:val="PageNumber"/>
      </w:rPr>
      <w:fldChar w:fldCharType="end"/>
    </w:r>
  </w:p>
  <w:p w14:paraId="16F1DED7" w14:textId="77777777" w:rsidR="00782B18" w:rsidRDefault="00782B18" w:rsidP="004D7E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EDA" w14:textId="77777777" w:rsidR="00782B18" w:rsidRDefault="00782B18" w:rsidP="004D0E9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leardot" style="width:.75pt;height:.75pt;visibility:visible;mso-wrap-style:square" o:bullet="t">
        <v:imagedata r:id="rId1" o:title="cleardot"/>
      </v:shape>
    </w:pict>
  </w:numPicBullet>
  <w:abstractNum w:abstractNumId="0" w15:restartNumberingAfterBreak="0">
    <w:nsid w:val="0059782D"/>
    <w:multiLevelType w:val="hybridMultilevel"/>
    <w:tmpl w:val="271CA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23C7"/>
    <w:multiLevelType w:val="hybridMultilevel"/>
    <w:tmpl w:val="48BCDA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FCB00A3"/>
    <w:multiLevelType w:val="hybridMultilevel"/>
    <w:tmpl w:val="359C292A"/>
    <w:lvl w:ilvl="0" w:tplc="7FEAB032">
      <w:start w:val="1"/>
      <w:numFmt w:val="bullet"/>
      <w:lvlText w:val=""/>
      <w:lvlPicBulletId w:val="0"/>
      <w:lvlJc w:val="left"/>
      <w:pPr>
        <w:tabs>
          <w:tab w:val="num" w:pos="720"/>
        </w:tabs>
        <w:ind w:left="720" w:hanging="360"/>
      </w:pPr>
      <w:rPr>
        <w:rFonts w:ascii="Symbol" w:hAnsi="Symbol" w:hint="default"/>
      </w:rPr>
    </w:lvl>
    <w:lvl w:ilvl="1" w:tplc="16CE21E4" w:tentative="1">
      <w:start w:val="1"/>
      <w:numFmt w:val="bullet"/>
      <w:lvlText w:val=""/>
      <w:lvlJc w:val="left"/>
      <w:pPr>
        <w:tabs>
          <w:tab w:val="num" w:pos="1440"/>
        </w:tabs>
        <w:ind w:left="1440" w:hanging="360"/>
      </w:pPr>
      <w:rPr>
        <w:rFonts w:ascii="Symbol" w:hAnsi="Symbol" w:hint="default"/>
      </w:rPr>
    </w:lvl>
    <w:lvl w:ilvl="2" w:tplc="77902A54" w:tentative="1">
      <w:start w:val="1"/>
      <w:numFmt w:val="bullet"/>
      <w:lvlText w:val=""/>
      <w:lvlJc w:val="left"/>
      <w:pPr>
        <w:tabs>
          <w:tab w:val="num" w:pos="2160"/>
        </w:tabs>
        <w:ind w:left="2160" w:hanging="360"/>
      </w:pPr>
      <w:rPr>
        <w:rFonts w:ascii="Symbol" w:hAnsi="Symbol" w:hint="default"/>
      </w:rPr>
    </w:lvl>
    <w:lvl w:ilvl="3" w:tplc="2E98CB88" w:tentative="1">
      <w:start w:val="1"/>
      <w:numFmt w:val="bullet"/>
      <w:lvlText w:val=""/>
      <w:lvlJc w:val="left"/>
      <w:pPr>
        <w:tabs>
          <w:tab w:val="num" w:pos="2880"/>
        </w:tabs>
        <w:ind w:left="2880" w:hanging="360"/>
      </w:pPr>
      <w:rPr>
        <w:rFonts w:ascii="Symbol" w:hAnsi="Symbol" w:hint="default"/>
      </w:rPr>
    </w:lvl>
    <w:lvl w:ilvl="4" w:tplc="9EF45C96" w:tentative="1">
      <w:start w:val="1"/>
      <w:numFmt w:val="bullet"/>
      <w:lvlText w:val=""/>
      <w:lvlJc w:val="left"/>
      <w:pPr>
        <w:tabs>
          <w:tab w:val="num" w:pos="3600"/>
        </w:tabs>
        <w:ind w:left="3600" w:hanging="360"/>
      </w:pPr>
      <w:rPr>
        <w:rFonts w:ascii="Symbol" w:hAnsi="Symbol" w:hint="default"/>
      </w:rPr>
    </w:lvl>
    <w:lvl w:ilvl="5" w:tplc="437C6E4C" w:tentative="1">
      <w:start w:val="1"/>
      <w:numFmt w:val="bullet"/>
      <w:lvlText w:val=""/>
      <w:lvlJc w:val="left"/>
      <w:pPr>
        <w:tabs>
          <w:tab w:val="num" w:pos="4320"/>
        </w:tabs>
        <w:ind w:left="4320" w:hanging="360"/>
      </w:pPr>
      <w:rPr>
        <w:rFonts w:ascii="Symbol" w:hAnsi="Symbol" w:hint="default"/>
      </w:rPr>
    </w:lvl>
    <w:lvl w:ilvl="6" w:tplc="CACA2AC6" w:tentative="1">
      <w:start w:val="1"/>
      <w:numFmt w:val="bullet"/>
      <w:lvlText w:val=""/>
      <w:lvlJc w:val="left"/>
      <w:pPr>
        <w:tabs>
          <w:tab w:val="num" w:pos="5040"/>
        </w:tabs>
        <w:ind w:left="5040" w:hanging="360"/>
      </w:pPr>
      <w:rPr>
        <w:rFonts w:ascii="Symbol" w:hAnsi="Symbol" w:hint="default"/>
      </w:rPr>
    </w:lvl>
    <w:lvl w:ilvl="7" w:tplc="4C1EAC3E" w:tentative="1">
      <w:start w:val="1"/>
      <w:numFmt w:val="bullet"/>
      <w:lvlText w:val=""/>
      <w:lvlJc w:val="left"/>
      <w:pPr>
        <w:tabs>
          <w:tab w:val="num" w:pos="5760"/>
        </w:tabs>
        <w:ind w:left="5760" w:hanging="360"/>
      </w:pPr>
      <w:rPr>
        <w:rFonts w:ascii="Symbol" w:hAnsi="Symbol" w:hint="default"/>
      </w:rPr>
    </w:lvl>
    <w:lvl w:ilvl="8" w:tplc="3E1640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BE10B0"/>
    <w:multiLevelType w:val="hybridMultilevel"/>
    <w:tmpl w:val="58FE7C7A"/>
    <w:lvl w:ilvl="0" w:tplc="790EA3F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82023F"/>
    <w:multiLevelType w:val="hybridMultilevel"/>
    <w:tmpl w:val="A620A7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7A21"/>
    <w:multiLevelType w:val="hybridMultilevel"/>
    <w:tmpl w:val="48BCDA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4140448"/>
    <w:multiLevelType w:val="hybridMultilevel"/>
    <w:tmpl w:val="86C8302C"/>
    <w:lvl w:ilvl="0" w:tplc="E3D29506">
      <w:start w:val="2009"/>
      <w:numFmt w:val="bullet"/>
      <w:lvlText w:val=""/>
      <w:lvlJc w:val="left"/>
      <w:pPr>
        <w:tabs>
          <w:tab w:val="num" w:pos="1080"/>
        </w:tabs>
        <w:ind w:left="1080" w:hanging="720"/>
      </w:pPr>
      <w:rPr>
        <w:rFonts w:ascii="Symbol" w:eastAsia="Times New Roman" w:hAnsi="Symbol" w:cs="SerifaStd-Bol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9A"/>
    <w:rsid w:val="00002A31"/>
    <w:rsid w:val="00042E20"/>
    <w:rsid w:val="0008696C"/>
    <w:rsid w:val="00103698"/>
    <w:rsid w:val="0011542D"/>
    <w:rsid w:val="00127F88"/>
    <w:rsid w:val="0013566A"/>
    <w:rsid w:val="001460EB"/>
    <w:rsid w:val="00157FA8"/>
    <w:rsid w:val="001B0616"/>
    <w:rsid w:val="001D0C96"/>
    <w:rsid w:val="0021639A"/>
    <w:rsid w:val="00221E7F"/>
    <w:rsid w:val="00257344"/>
    <w:rsid w:val="00270909"/>
    <w:rsid w:val="002D69C6"/>
    <w:rsid w:val="00307095"/>
    <w:rsid w:val="0032060C"/>
    <w:rsid w:val="00333562"/>
    <w:rsid w:val="003654CB"/>
    <w:rsid w:val="003A3C6C"/>
    <w:rsid w:val="003B2C3F"/>
    <w:rsid w:val="003F0C5D"/>
    <w:rsid w:val="004409BD"/>
    <w:rsid w:val="0045528D"/>
    <w:rsid w:val="00481510"/>
    <w:rsid w:val="004D0E90"/>
    <w:rsid w:val="004D27B5"/>
    <w:rsid w:val="004D2E4E"/>
    <w:rsid w:val="004D7E6B"/>
    <w:rsid w:val="004E50A5"/>
    <w:rsid w:val="004F79D8"/>
    <w:rsid w:val="005876AD"/>
    <w:rsid w:val="005A594B"/>
    <w:rsid w:val="005A6D65"/>
    <w:rsid w:val="005C04A6"/>
    <w:rsid w:val="005C5953"/>
    <w:rsid w:val="006140E4"/>
    <w:rsid w:val="006172CF"/>
    <w:rsid w:val="006F67A5"/>
    <w:rsid w:val="00782B18"/>
    <w:rsid w:val="007B20A6"/>
    <w:rsid w:val="007E066A"/>
    <w:rsid w:val="007E3AA4"/>
    <w:rsid w:val="007F3644"/>
    <w:rsid w:val="008C4677"/>
    <w:rsid w:val="008D36A1"/>
    <w:rsid w:val="009050E8"/>
    <w:rsid w:val="00906F87"/>
    <w:rsid w:val="00980FCA"/>
    <w:rsid w:val="00A30CCB"/>
    <w:rsid w:val="00A3627F"/>
    <w:rsid w:val="00A653F7"/>
    <w:rsid w:val="00B00C97"/>
    <w:rsid w:val="00B70239"/>
    <w:rsid w:val="00BA296E"/>
    <w:rsid w:val="00BD0940"/>
    <w:rsid w:val="00BD69B1"/>
    <w:rsid w:val="00C76B81"/>
    <w:rsid w:val="00C77FF3"/>
    <w:rsid w:val="00C928F5"/>
    <w:rsid w:val="00CD1A8A"/>
    <w:rsid w:val="00D930B5"/>
    <w:rsid w:val="00DA3978"/>
    <w:rsid w:val="00DE2E26"/>
    <w:rsid w:val="00E02893"/>
    <w:rsid w:val="00E25939"/>
    <w:rsid w:val="00E67B76"/>
    <w:rsid w:val="00E87BC9"/>
    <w:rsid w:val="00EE1D8F"/>
    <w:rsid w:val="00EF107F"/>
    <w:rsid w:val="00F36565"/>
    <w:rsid w:val="00F36918"/>
    <w:rsid w:val="00F5509D"/>
    <w:rsid w:val="00F5535A"/>
    <w:rsid w:val="00F649DF"/>
    <w:rsid w:val="00F7731D"/>
    <w:rsid w:val="00F949A5"/>
    <w:rsid w:val="00FB22DD"/>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F1DDF2"/>
  <w15:docId w15:val="{5CDFCC4C-9316-455C-9B87-4E96876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9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639A"/>
    <w:rPr>
      <w:color w:val="0000FF"/>
      <w:u w:val="single"/>
    </w:rPr>
  </w:style>
  <w:style w:type="paragraph" w:styleId="Header">
    <w:name w:val="header"/>
    <w:basedOn w:val="Normal"/>
    <w:link w:val="HeaderChar"/>
    <w:rsid w:val="0021639A"/>
    <w:pPr>
      <w:tabs>
        <w:tab w:val="center" w:pos="4320"/>
        <w:tab w:val="right" w:pos="8640"/>
      </w:tabs>
    </w:pPr>
  </w:style>
  <w:style w:type="character" w:customStyle="1" w:styleId="HeaderChar">
    <w:name w:val="Header Char"/>
    <w:basedOn w:val="DefaultParagraphFont"/>
    <w:link w:val="Header"/>
    <w:rsid w:val="0021639A"/>
    <w:rPr>
      <w:rFonts w:ascii="Times New Roman" w:eastAsia="Times New Roman" w:hAnsi="Times New Roman" w:cs="Times New Roman"/>
      <w:sz w:val="24"/>
      <w:szCs w:val="24"/>
    </w:rPr>
  </w:style>
  <w:style w:type="character" w:styleId="PageNumber">
    <w:name w:val="page number"/>
    <w:basedOn w:val="DefaultParagraphFont"/>
    <w:rsid w:val="0021639A"/>
  </w:style>
  <w:style w:type="paragraph" w:styleId="Footer">
    <w:name w:val="footer"/>
    <w:basedOn w:val="Normal"/>
    <w:link w:val="FooterChar"/>
    <w:uiPriority w:val="99"/>
    <w:unhideWhenUsed/>
    <w:rsid w:val="0021639A"/>
    <w:pPr>
      <w:tabs>
        <w:tab w:val="center" w:pos="4680"/>
        <w:tab w:val="right" w:pos="9360"/>
      </w:tabs>
    </w:pPr>
  </w:style>
  <w:style w:type="character" w:customStyle="1" w:styleId="FooterChar">
    <w:name w:val="Footer Char"/>
    <w:basedOn w:val="DefaultParagraphFont"/>
    <w:link w:val="Footer"/>
    <w:uiPriority w:val="99"/>
    <w:rsid w:val="0021639A"/>
    <w:rPr>
      <w:rFonts w:ascii="Times New Roman" w:eastAsia="Times New Roman" w:hAnsi="Times New Roman" w:cs="Times New Roman"/>
      <w:sz w:val="24"/>
      <w:szCs w:val="24"/>
    </w:rPr>
  </w:style>
  <w:style w:type="paragraph" w:styleId="ListParagraph">
    <w:name w:val="List Paragraph"/>
    <w:basedOn w:val="Normal"/>
    <w:uiPriority w:val="34"/>
    <w:qFormat/>
    <w:rsid w:val="0021639A"/>
    <w:pPr>
      <w:ind w:left="720"/>
      <w:contextualSpacing/>
    </w:pPr>
  </w:style>
  <w:style w:type="character" w:customStyle="1" w:styleId="bylinepipe">
    <w:name w:val="bylinepipe"/>
    <w:basedOn w:val="DefaultParagraphFont"/>
    <w:rsid w:val="005876AD"/>
  </w:style>
  <w:style w:type="character" w:customStyle="1" w:styleId="apple-converted-space">
    <w:name w:val="apple-converted-space"/>
    <w:basedOn w:val="DefaultParagraphFont"/>
    <w:rsid w:val="005876AD"/>
  </w:style>
  <w:style w:type="paragraph" w:styleId="BalloonText">
    <w:name w:val="Balloon Text"/>
    <w:basedOn w:val="Normal"/>
    <w:link w:val="BalloonTextChar"/>
    <w:uiPriority w:val="99"/>
    <w:semiHidden/>
    <w:unhideWhenUsed/>
    <w:rsid w:val="006F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2747">
      <w:bodyDiv w:val="1"/>
      <w:marLeft w:val="0"/>
      <w:marRight w:val="0"/>
      <w:marTop w:val="0"/>
      <w:marBottom w:val="0"/>
      <w:divBdr>
        <w:top w:val="none" w:sz="0" w:space="0" w:color="auto"/>
        <w:left w:val="none" w:sz="0" w:space="0" w:color="auto"/>
        <w:bottom w:val="none" w:sz="0" w:space="0" w:color="auto"/>
        <w:right w:val="none" w:sz="0" w:space="0" w:color="auto"/>
      </w:divBdr>
      <w:divsChild>
        <w:div w:id="2119323857">
          <w:marLeft w:val="0"/>
          <w:marRight w:val="0"/>
          <w:marTop w:val="0"/>
          <w:marBottom w:val="0"/>
          <w:divBdr>
            <w:top w:val="none" w:sz="0" w:space="0" w:color="auto"/>
            <w:left w:val="none" w:sz="0" w:space="0" w:color="auto"/>
            <w:bottom w:val="none" w:sz="0" w:space="0" w:color="auto"/>
            <w:right w:val="none" w:sz="0" w:space="0" w:color="auto"/>
          </w:divBdr>
          <w:divsChild>
            <w:div w:id="947658794">
              <w:marLeft w:val="0"/>
              <w:marRight w:val="0"/>
              <w:marTop w:val="0"/>
              <w:marBottom w:val="0"/>
              <w:divBdr>
                <w:top w:val="none" w:sz="0" w:space="0" w:color="auto"/>
                <w:left w:val="none" w:sz="0" w:space="0" w:color="auto"/>
                <w:bottom w:val="none" w:sz="0" w:space="0" w:color="auto"/>
                <w:right w:val="none" w:sz="0" w:space="0" w:color="auto"/>
              </w:divBdr>
              <w:divsChild>
                <w:div w:id="717168173">
                  <w:marLeft w:val="0"/>
                  <w:marRight w:val="0"/>
                  <w:marTop w:val="0"/>
                  <w:marBottom w:val="0"/>
                  <w:divBdr>
                    <w:top w:val="none" w:sz="0" w:space="0" w:color="auto"/>
                    <w:left w:val="none" w:sz="0" w:space="0" w:color="auto"/>
                    <w:bottom w:val="none" w:sz="0" w:space="0" w:color="auto"/>
                    <w:right w:val="none" w:sz="0" w:space="0" w:color="auto"/>
                  </w:divBdr>
                  <w:divsChild>
                    <w:div w:id="1374576451">
                      <w:marLeft w:val="0"/>
                      <w:marRight w:val="0"/>
                      <w:marTop w:val="0"/>
                      <w:marBottom w:val="0"/>
                      <w:divBdr>
                        <w:top w:val="none" w:sz="0" w:space="0" w:color="EAEAEA"/>
                        <w:left w:val="none" w:sz="0" w:space="0" w:color="EAEAEA"/>
                        <w:bottom w:val="single" w:sz="6" w:space="15" w:color="EAEAEA"/>
                        <w:right w:val="none" w:sz="0" w:space="0" w:color="EAEAEA"/>
                      </w:divBdr>
                      <w:divsChild>
                        <w:div w:id="1400906817">
                          <w:marLeft w:val="930"/>
                          <w:marRight w:val="0"/>
                          <w:marTop w:val="180"/>
                          <w:marBottom w:val="0"/>
                          <w:divBdr>
                            <w:top w:val="none" w:sz="0" w:space="0" w:color="auto"/>
                            <w:left w:val="none" w:sz="0" w:space="0" w:color="auto"/>
                            <w:bottom w:val="none" w:sz="0" w:space="0" w:color="auto"/>
                            <w:right w:val="none" w:sz="0" w:space="0" w:color="auto"/>
                          </w:divBdr>
                          <w:divsChild>
                            <w:div w:id="976491647">
                              <w:marLeft w:val="0"/>
                              <w:marRight w:val="0"/>
                              <w:marTop w:val="0"/>
                              <w:marBottom w:val="0"/>
                              <w:divBdr>
                                <w:top w:val="none" w:sz="0" w:space="0" w:color="auto"/>
                                <w:left w:val="none" w:sz="0" w:space="0" w:color="auto"/>
                                <w:bottom w:val="none" w:sz="0" w:space="0" w:color="auto"/>
                                <w:right w:val="none" w:sz="0" w:space="0" w:color="auto"/>
                              </w:divBdr>
                              <w:divsChild>
                                <w:div w:id="318114291">
                                  <w:marLeft w:val="0"/>
                                  <w:marRight w:val="0"/>
                                  <w:marTop w:val="0"/>
                                  <w:marBottom w:val="0"/>
                                  <w:divBdr>
                                    <w:top w:val="none" w:sz="0" w:space="0" w:color="auto"/>
                                    <w:left w:val="none" w:sz="0" w:space="0" w:color="auto"/>
                                    <w:bottom w:val="none" w:sz="0" w:space="0" w:color="auto"/>
                                    <w:right w:val="none" w:sz="0" w:space="0" w:color="auto"/>
                                  </w:divBdr>
                                  <w:divsChild>
                                    <w:div w:id="516239924">
                                      <w:marLeft w:val="0"/>
                                      <w:marRight w:val="0"/>
                                      <w:marTop w:val="0"/>
                                      <w:marBottom w:val="0"/>
                                      <w:divBdr>
                                        <w:top w:val="none" w:sz="0" w:space="0" w:color="auto"/>
                                        <w:left w:val="none" w:sz="0" w:space="0" w:color="auto"/>
                                        <w:bottom w:val="none" w:sz="0" w:space="0" w:color="auto"/>
                                        <w:right w:val="none" w:sz="0" w:space="0" w:color="auto"/>
                                      </w:divBdr>
                                      <w:divsChild>
                                        <w:div w:id="1856505090">
                                          <w:marLeft w:val="0"/>
                                          <w:marRight w:val="0"/>
                                          <w:marTop w:val="0"/>
                                          <w:marBottom w:val="0"/>
                                          <w:divBdr>
                                            <w:top w:val="none" w:sz="0" w:space="0" w:color="auto"/>
                                            <w:left w:val="none" w:sz="0" w:space="0" w:color="auto"/>
                                            <w:bottom w:val="none" w:sz="0" w:space="0" w:color="auto"/>
                                            <w:right w:val="none" w:sz="0" w:space="0" w:color="auto"/>
                                          </w:divBdr>
                                          <w:divsChild>
                                            <w:div w:id="1177883068">
                                              <w:marLeft w:val="0"/>
                                              <w:marRight w:val="0"/>
                                              <w:marTop w:val="0"/>
                                              <w:marBottom w:val="0"/>
                                              <w:divBdr>
                                                <w:top w:val="none" w:sz="0" w:space="0" w:color="auto"/>
                                                <w:left w:val="none" w:sz="0" w:space="0" w:color="auto"/>
                                                <w:bottom w:val="none" w:sz="0" w:space="0" w:color="auto"/>
                                                <w:right w:val="none" w:sz="0" w:space="0" w:color="auto"/>
                                              </w:divBdr>
                                              <w:divsChild>
                                                <w:div w:id="1389377652">
                                                  <w:marLeft w:val="0"/>
                                                  <w:marRight w:val="0"/>
                                                  <w:marTop w:val="0"/>
                                                  <w:marBottom w:val="0"/>
                                                  <w:divBdr>
                                                    <w:top w:val="none" w:sz="0" w:space="0" w:color="auto"/>
                                                    <w:left w:val="none" w:sz="0" w:space="0" w:color="auto"/>
                                                    <w:bottom w:val="none" w:sz="0" w:space="0" w:color="auto"/>
                                                    <w:right w:val="none" w:sz="0" w:space="0" w:color="auto"/>
                                                  </w:divBdr>
                                                  <w:divsChild>
                                                    <w:div w:id="5946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7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ady-lawsonj@leonschool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2734</TotalTime>
  <Pages>6</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roady-lawsonj</dc:creator>
  <cp:keywords/>
  <dc:description/>
  <cp:lastModifiedBy>Roady-Lawson, Jennifer</cp:lastModifiedBy>
  <cp:revision>8</cp:revision>
  <cp:lastPrinted>2017-08-10T15:44:00Z</cp:lastPrinted>
  <dcterms:created xsi:type="dcterms:W3CDTF">2019-08-06T16:47:00Z</dcterms:created>
  <dcterms:modified xsi:type="dcterms:W3CDTF">2019-08-08T14:21:00Z</dcterms:modified>
</cp:coreProperties>
</file>