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50" w:rsidRDefault="00024C50" w:rsidP="00024C5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</w:t>
      </w:r>
    </w:p>
    <w:p w:rsidR="00024C50" w:rsidRDefault="00024C50" w:rsidP="00024C5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_____     Date: __________________</w:t>
      </w:r>
    </w:p>
    <w:p w:rsidR="00024C50" w:rsidRDefault="00024C50" w:rsidP="00024C5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Worth: 100 points; Double Daily Grade</w:t>
      </w:r>
    </w:p>
    <w:p w:rsidR="00024C50" w:rsidRDefault="00024C50" w:rsidP="00024C50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Chapter 6</w:t>
      </w:r>
      <w:r>
        <w:rPr>
          <w:rFonts w:ascii="Times New Roman" w:hAnsi="Times New Roman" w:cs="Times New Roman"/>
          <w:b/>
        </w:rPr>
        <w:t xml:space="preserve"> Reading</w:t>
      </w:r>
    </w:p>
    <w:p w:rsidR="00024C50" w:rsidRDefault="00024C50" w:rsidP="00024C5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Concepts of Culture and Diffusion</w:t>
      </w:r>
    </w:p>
    <w:p w:rsidR="00024C50" w:rsidRDefault="00024C50" w:rsidP="00024C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Pages 91 – 101</w:t>
      </w:r>
      <w:r>
        <w:rPr>
          <w:rFonts w:ascii="Times New Roman" w:hAnsi="Times New Roman" w:cs="Times New Roman"/>
        </w:rPr>
        <w:t xml:space="preserve"> </w:t>
      </w:r>
    </w:p>
    <w:p w:rsidR="00024C50" w:rsidRDefault="00024C50" w:rsidP="00024C50">
      <w:pPr>
        <w:jc w:val="center"/>
        <w:rPr>
          <w:rFonts w:ascii="Times New Roman" w:hAnsi="Times New Roman" w:cs="Times New Roman"/>
          <w:sz w:val="14"/>
        </w:rPr>
      </w:pPr>
    </w:p>
    <w:p w:rsidR="00024C50" w:rsidRDefault="00024C50" w:rsidP="00024C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Due/Quiz Date: _______________________________</w:t>
      </w:r>
    </w:p>
    <w:p w:rsidR="00024C50" w:rsidRDefault="00024C50" w:rsidP="00024C50">
      <w:pPr>
        <w:jc w:val="center"/>
        <w:rPr>
          <w:rFonts w:ascii="Times New Roman" w:hAnsi="Times New Roman" w:cs="Times New Roman"/>
          <w:b/>
          <w:sz w:val="14"/>
        </w:rPr>
      </w:pPr>
    </w:p>
    <w:p w:rsidR="00024C50" w:rsidRDefault="00024C50" w:rsidP="00024C5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All material in this chapter is fair game for quiz questions, which includes vocabulary. This means that you need to </w:t>
      </w:r>
      <w:r>
        <w:rPr>
          <w:rFonts w:ascii="Times New Roman" w:hAnsi="Times New Roman" w:cs="Times New Roman"/>
          <w:b/>
          <w:sz w:val="28"/>
          <w:u w:val="single"/>
        </w:rPr>
        <w:t>READ</w:t>
      </w:r>
      <w:r>
        <w:rPr>
          <w:rFonts w:ascii="Times New Roman" w:hAnsi="Times New Roman" w:cs="Times New Roman"/>
          <w:sz w:val="28"/>
          <w:u w:val="single"/>
        </w:rPr>
        <w:t xml:space="preserve"> the whole chapter and not just answer the questions.</w:t>
      </w:r>
    </w:p>
    <w:p w:rsidR="00024C50" w:rsidRDefault="00024C50" w:rsidP="00024C50">
      <w:pPr>
        <w:jc w:val="center"/>
        <w:rPr>
          <w:rFonts w:ascii="Times New Roman" w:hAnsi="Times New Roman" w:cs="Times New Roman"/>
        </w:rPr>
      </w:pP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Concepts of Culture and Diffusion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animal was essential to the culture of the Plains Indians?</w:t>
      </w:r>
    </w:p>
    <w:p w:rsidR="00E37356" w:rsidRPr="00E37356" w:rsidRDefault="00E37356" w:rsidP="00E37356">
      <w:pPr>
        <w:rPr>
          <w:rFonts w:ascii="Times New Roman" w:hAnsi="Times New Roman" w:cs="Times New Roman"/>
        </w:rPr>
      </w:pP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caused the Lakota culture to suffer?</w:t>
      </w:r>
    </w:p>
    <w:p w:rsidR="00E37356" w:rsidRPr="00E37356" w:rsidRDefault="00E37356" w:rsidP="00E37356">
      <w:pPr>
        <w:rPr>
          <w:rFonts w:ascii="Times New Roman" w:hAnsi="Times New Roman" w:cs="Times New Roman"/>
        </w:rPr>
      </w:pP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geographers study world cultures?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rPr>
          <w:rFonts w:ascii="Times New Roman" w:hAnsi="Times New Roman" w:cs="Times New Roman"/>
        </w:rPr>
      </w:pP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Analyzing Culture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culture?</w:t>
      </w:r>
      <w:r w:rsidR="00E37356">
        <w:rPr>
          <w:rFonts w:ascii="Times New Roman" w:hAnsi="Times New Roman" w:cs="Times New Roman"/>
        </w:rPr>
        <w:br/>
      </w:r>
    </w:p>
    <w:p w:rsidR="00E37356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culture a visible force seen in THREE ways?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37356" w:rsidTr="00E37356">
        <w:tc>
          <w:tcPr>
            <w:tcW w:w="3116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24C50" w:rsidRPr="00E37356" w:rsidRDefault="00024C50" w:rsidP="00E37356">
      <w:pPr>
        <w:rPr>
          <w:rFonts w:ascii="Times New Roman" w:hAnsi="Times New Roman" w:cs="Times New Roman"/>
        </w:rPr>
      </w:pPr>
    </w:p>
    <w:p w:rsidR="00E37356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ways is culture invisible?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37356" w:rsidTr="00E37356">
        <w:tc>
          <w:tcPr>
            <w:tcW w:w="3116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24C50" w:rsidRPr="00E37356" w:rsidRDefault="00024C50" w:rsidP="00E37356">
      <w:pPr>
        <w:rPr>
          <w:rFonts w:ascii="Times New Roman" w:hAnsi="Times New Roman" w:cs="Times New Roman"/>
        </w:rPr>
      </w:pP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culture complex?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rPr>
          <w:rFonts w:ascii="Times New Roman" w:hAnsi="Times New Roman" w:cs="Times New Roman"/>
        </w:rPr>
      </w:pP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Origins of Culture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cultural hearth?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the hearth for democracy?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the hearth for rap music?</w:t>
      </w:r>
      <w:r w:rsidR="00E37356">
        <w:rPr>
          <w:rFonts w:ascii="Times New Roman" w:hAnsi="Times New Roman" w:cs="Times New Roman"/>
        </w:rPr>
        <w:br/>
      </w:r>
    </w:p>
    <w:p w:rsidR="00024C50" w:rsidRPr="00D76134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taboo?</w:t>
      </w:r>
      <w:r w:rsidR="00D76134">
        <w:rPr>
          <w:rFonts w:ascii="Times New Roman" w:hAnsi="Times New Roman" w:cs="Times New Roman"/>
        </w:rPr>
        <w:br/>
      </w:r>
      <w:r w:rsidR="00D76134">
        <w:rPr>
          <w:rFonts w:ascii="Times New Roman" w:hAnsi="Times New Roman" w:cs="Times New Roman"/>
        </w:rPr>
        <w:br/>
      </w: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Folk Cultures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folk culture?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rPr>
          <w:rFonts w:ascii="Times New Roman" w:hAnsi="Times New Roman" w:cs="Times New Roman"/>
        </w:rPr>
      </w:pP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The Spread of Culture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sense of place?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culture only stay in hearths?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rPr>
          <w:rFonts w:ascii="Times New Roman" w:hAnsi="Times New Roman" w:cs="Times New Roman"/>
        </w:rPr>
      </w:pP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Spatial Dimensions of Culture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cultural region?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formal region?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functional region?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perceptual region?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rPr>
          <w:rFonts w:ascii="Times New Roman" w:hAnsi="Times New Roman" w:cs="Times New Roman"/>
        </w:rPr>
      </w:pP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Cultural Landscapes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cultural landscape?</w:t>
      </w:r>
      <w:r w:rsidR="00E37356">
        <w:rPr>
          <w:rFonts w:ascii="Times New Roman" w:hAnsi="Times New Roman" w:cs="Times New Roman"/>
        </w:rPr>
        <w:br/>
      </w:r>
    </w:p>
    <w:p w:rsidR="00E37356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TWO ways a traveler notices changes in cultura</w:t>
      </w:r>
      <w:r w:rsidR="00E37356">
        <w:rPr>
          <w:rFonts w:ascii="Times New Roman" w:hAnsi="Times New Roman" w:cs="Times New Roman"/>
        </w:rPr>
        <w:t>l landscape along Interstate 25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E37356" w:rsidTr="00E37356">
        <w:tc>
          <w:tcPr>
            <w:tcW w:w="4675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24C50" w:rsidRDefault="00024C50" w:rsidP="00024C50">
      <w:pPr>
        <w:rPr>
          <w:rFonts w:ascii="Times New Roman" w:hAnsi="Times New Roman" w:cs="Times New Roman"/>
        </w:rPr>
      </w:pP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Ethnic Enclaves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ethnic enclave?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ethnic enclaves provide?</w:t>
      </w:r>
    </w:p>
    <w:p w:rsidR="00024C50" w:rsidRDefault="00024C50" w:rsidP="00024C50">
      <w:pPr>
        <w:rPr>
          <w:rFonts w:ascii="Times New Roman" w:hAnsi="Times New Roman" w:cs="Times New Roman"/>
        </w:rPr>
      </w:pP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Borders and Barriers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causes a physical barrier between cultural regions?</w:t>
      </w:r>
      <w:r w:rsidR="00E37356">
        <w:rPr>
          <w:rFonts w:ascii="Times New Roman" w:hAnsi="Times New Roman" w:cs="Times New Roman"/>
        </w:rPr>
        <w:br/>
      </w:r>
    </w:p>
    <w:p w:rsidR="00024C50" w:rsidRPr="00E37356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people in El Paso, Texas exhibit both cultures of the United States and Mexico?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Realms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cultural realm?</w:t>
      </w:r>
      <w:r w:rsidR="00E37356">
        <w:rPr>
          <w:rFonts w:ascii="Times New Roman" w:hAnsi="Times New Roman" w:cs="Times New Roman"/>
        </w:rPr>
        <w:br/>
      </w:r>
    </w:p>
    <w:p w:rsidR="00E37356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TEN major cultural realms according to the map?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1724"/>
        <w:gridCol w:w="1724"/>
        <w:gridCol w:w="1724"/>
        <w:gridCol w:w="1735"/>
      </w:tblGrid>
      <w:tr w:rsidR="00E37356" w:rsidTr="00E37356">
        <w:tc>
          <w:tcPr>
            <w:tcW w:w="1870" w:type="dxa"/>
          </w:tcPr>
          <w:p w:rsid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37356" w:rsidRDefault="00E37356" w:rsidP="00E37356">
            <w:pPr>
              <w:rPr>
                <w:rFonts w:ascii="Times New Roman" w:hAnsi="Times New Roman" w:cs="Times New Roman"/>
              </w:rPr>
            </w:pPr>
          </w:p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0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7356" w:rsidTr="00E37356">
        <w:tc>
          <w:tcPr>
            <w:tcW w:w="1870" w:type="dxa"/>
          </w:tcPr>
          <w:p w:rsid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37356" w:rsidRDefault="00E37356" w:rsidP="00E37356">
            <w:pPr>
              <w:rPr>
                <w:rFonts w:ascii="Times New Roman" w:hAnsi="Times New Roman" w:cs="Times New Roman"/>
              </w:rPr>
            </w:pPr>
          </w:p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0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0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Globalization and Cultural Change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time-space compression?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language has spread the most?</w:t>
      </w:r>
      <w:r w:rsidR="00E37356">
        <w:rPr>
          <w:rFonts w:ascii="Times New Roman" w:hAnsi="Times New Roman" w:cs="Times New Roman"/>
        </w:rPr>
        <w:br/>
      </w:r>
    </w:p>
    <w:p w:rsidR="00024C50" w:rsidRPr="00D76134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globalization?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Globalization and Popular Culture</w:t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popular culture?</w:t>
      </w:r>
      <w:r w:rsidR="00E37356">
        <w:rPr>
          <w:rFonts w:ascii="Times New Roman" w:hAnsi="Times New Roman" w:cs="Times New Roman"/>
        </w:rPr>
        <w:br/>
      </w:r>
    </w:p>
    <w:p w:rsidR="00024C50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popular culture diffuses through what?</w:t>
      </w:r>
      <w:r w:rsidR="00E37356">
        <w:rPr>
          <w:rFonts w:ascii="Times New Roman" w:hAnsi="Times New Roman" w:cs="Times New Roman"/>
        </w:rPr>
        <w:br/>
      </w:r>
    </w:p>
    <w:p w:rsidR="00E37356" w:rsidRDefault="00024C50" w:rsidP="0002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things does popular culture promote?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37356" w:rsidTr="00E37356">
        <w:tc>
          <w:tcPr>
            <w:tcW w:w="3116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24C50" w:rsidRDefault="00024C50" w:rsidP="00024C50">
      <w:pPr>
        <w:rPr>
          <w:rFonts w:ascii="Times New Roman" w:hAnsi="Times New Roman" w:cs="Times New Roman"/>
        </w:rPr>
      </w:pPr>
    </w:p>
    <w:p w:rsidR="00024C50" w:rsidRDefault="00DD6E26" w:rsidP="00024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Popular Culture vs. Folk Culture</w:t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 of person is likely to resist popular culture?</w:t>
      </w:r>
      <w:r w:rsidR="00E37356">
        <w:rPr>
          <w:rFonts w:ascii="Times New Roman" w:hAnsi="Times New Roman" w:cs="Times New Roman"/>
        </w:rPr>
        <w:br/>
      </w:r>
    </w:p>
    <w:p w:rsidR="00E3735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things do people tend to save about folk culture?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E37356" w:rsidTr="00E37356">
        <w:tc>
          <w:tcPr>
            <w:tcW w:w="233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D6E26" w:rsidRPr="00E37356" w:rsidRDefault="00DD6E26" w:rsidP="00E37356">
      <w:pPr>
        <w:rPr>
          <w:rFonts w:ascii="Times New Roman" w:hAnsi="Times New Roman" w:cs="Times New Roman"/>
        </w:rPr>
      </w:pP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folk culture stop the adoption of popular culture?</w:t>
      </w:r>
    </w:p>
    <w:p w:rsidR="00DD6E26" w:rsidRDefault="00E37356" w:rsidP="00DD6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DD6E26" w:rsidRDefault="00DD6E26" w:rsidP="00DD6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Geography and Gender</w:t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gender role of women in folk culture?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gender role of men in folk culture?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What’s happening to gender roles in popular culture?</w:t>
      </w:r>
      <w:r w:rsidR="00E37356">
        <w:rPr>
          <w:rFonts w:ascii="Times New Roman" w:hAnsi="Times New Roman" w:cs="Times New Roman"/>
        </w:rPr>
        <w:br/>
      </w:r>
    </w:p>
    <w:p w:rsidR="00E3735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THREEE opportunities do women have in popular culture?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37356" w:rsidTr="00E37356">
        <w:tc>
          <w:tcPr>
            <w:tcW w:w="3116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D6E26" w:rsidRPr="00E37356" w:rsidRDefault="00DD6E26" w:rsidP="00E37356">
      <w:pPr>
        <w:rPr>
          <w:rFonts w:ascii="Times New Roman" w:hAnsi="Times New Roman" w:cs="Times New Roman"/>
        </w:rPr>
      </w:pP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gender operates freely in public?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gender is reserved for private areas?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rPr>
          <w:rFonts w:ascii="Times New Roman" w:hAnsi="Times New Roman" w:cs="Times New Roman"/>
        </w:rPr>
      </w:pPr>
    </w:p>
    <w:p w:rsidR="00DD6E26" w:rsidRDefault="00DD6E26" w:rsidP="00DD6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Resistance to Globalization</w:t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globalization impact local diversity?</w:t>
      </w:r>
      <w:r w:rsidR="00E37356">
        <w:rPr>
          <w:rFonts w:ascii="Times New Roman" w:hAnsi="Times New Roman" w:cs="Times New Roman"/>
        </w:rPr>
        <w:br/>
      </w:r>
    </w:p>
    <w:p w:rsidR="00E37356" w:rsidRDefault="00E37356" w:rsidP="00DD6E26">
      <w:pPr>
        <w:rPr>
          <w:rFonts w:ascii="Times New Roman" w:hAnsi="Times New Roman" w:cs="Times New Roman"/>
        </w:rPr>
      </w:pPr>
    </w:p>
    <w:p w:rsidR="00DD6E26" w:rsidRDefault="00DD6E26" w:rsidP="00DD6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Diffusion of Culture</w:t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cultural hearth?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diffusion?</w:t>
      </w:r>
    </w:p>
    <w:p w:rsidR="00DD6E26" w:rsidRDefault="00DD6E26" w:rsidP="00DD6E26">
      <w:pPr>
        <w:rPr>
          <w:rFonts w:ascii="Times New Roman" w:hAnsi="Times New Roman" w:cs="Times New Roman"/>
        </w:rPr>
      </w:pPr>
    </w:p>
    <w:p w:rsidR="00DD6E26" w:rsidRDefault="00DD6E26" w:rsidP="00DD6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Relocation Diffusion</w:t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relocation diffusion?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Italian immigrants diffuse to the US through relocation diffusion?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rPr>
          <w:rFonts w:ascii="Times New Roman" w:hAnsi="Times New Roman" w:cs="Times New Roman"/>
        </w:rPr>
      </w:pPr>
    </w:p>
    <w:p w:rsidR="00D76134" w:rsidRDefault="00D76134" w:rsidP="00DD6E26">
      <w:pPr>
        <w:rPr>
          <w:rFonts w:ascii="Times New Roman" w:hAnsi="Times New Roman" w:cs="Times New Roman"/>
        </w:rPr>
      </w:pPr>
    </w:p>
    <w:p w:rsidR="00D76134" w:rsidRDefault="00D76134" w:rsidP="00DD6E26">
      <w:pPr>
        <w:rPr>
          <w:rFonts w:ascii="Times New Roman" w:hAnsi="Times New Roman" w:cs="Times New Roman"/>
        </w:rPr>
      </w:pPr>
      <w:bookmarkStart w:id="0" w:name="_GoBack"/>
      <w:bookmarkEnd w:id="0"/>
    </w:p>
    <w:p w:rsidR="00DD6E26" w:rsidRDefault="00DD6E26" w:rsidP="00DD6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Expansion Diffusion</w:t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expansion diffusion?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contagious diffusion?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hierarchal diffusion?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Unlike contagious diffusion, how is hierarchal diffusion different?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 culture follows what type of diffusion?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reverse hierarchal diffusion?</w:t>
      </w:r>
      <w:r w:rsidR="00E37356">
        <w:rPr>
          <w:rFonts w:ascii="Times New Roman" w:hAnsi="Times New Roman" w:cs="Times New Roman"/>
        </w:rPr>
        <w:br/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follows reverse hierarchal diffusion?</w:t>
      </w:r>
      <w:r w:rsidR="00E37356">
        <w:rPr>
          <w:rFonts w:ascii="Times New Roman" w:hAnsi="Times New Roman" w:cs="Times New Roman"/>
        </w:rPr>
        <w:br/>
      </w:r>
    </w:p>
    <w:p w:rsidR="00E3735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places are tattoos associated with?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37356" w:rsidTr="00E37356">
        <w:tc>
          <w:tcPr>
            <w:tcW w:w="3116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D6E26" w:rsidRPr="00E37356" w:rsidRDefault="00DD6E26" w:rsidP="00E37356">
      <w:pPr>
        <w:rPr>
          <w:rFonts w:ascii="Times New Roman" w:hAnsi="Times New Roman" w:cs="Times New Roman"/>
        </w:rPr>
      </w:pP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stimulus diffusion?</w:t>
      </w:r>
    </w:p>
    <w:p w:rsidR="00DD6E26" w:rsidRDefault="00DD6E26" w:rsidP="00DD6E26">
      <w:pPr>
        <w:rPr>
          <w:rFonts w:ascii="Times New Roman" w:hAnsi="Times New Roman" w:cs="Times New Roman"/>
        </w:rPr>
      </w:pPr>
    </w:p>
    <w:p w:rsidR="00DD6E26" w:rsidRDefault="00DD6E26" w:rsidP="00DD6E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Contact between Cultures and Acculturation</w:t>
      </w:r>
    </w:p>
    <w:p w:rsidR="00DD6E26" w:rsidRDefault="00DD6E26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acculturation?</w:t>
      </w:r>
      <w:r w:rsidR="00E37356">
        <w:rPr>
          <w:rFonts w:ascii="Times New Roman" w:hAnsi="Times New Roman" w:cs="Times New Roman"/>
        </w:rPr>
        <w:br/>
      </w:r>
    </w:p>
    <w:p w:rsidR="00DD6E26" w:rsidRDefault="00473F59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assimilation?</w:t>
      </w:r>
      <w:r w:rsidR="00E37356">
        <w:rPr>
          <w:rFonts w:ascii="Times New Roman" w:hAnsi="Times New Roman" w:cs="Times New Roman"/>
        </w:rPr>
        <w:br/>
      </w:r>
    </w:p>
    <w:p w:rsidR="00473F59" w:rsidRDefault="00473F59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does assimilation occur?</w:t>
      </w:r>
      <w:r w:rsidR="00E37356">
        <w:rPr>
          <w:rFonts w:ascii="Times New Roman" w:hAnsi="Times New Roman" w:cs="Times New Roman"/>
        </w:rPr>
        <w:br/>
      </w:r>
    </w:p>
    <w:p w:rsidR="00473F59" w:rsidRDefault="00473F59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complete assimilation happen?</w:t>
      </w:r>
      <w:r w:rsidR="00E37356">
        <w:rPr>
          <w:rFonts w:ascii="Times New Roman" w:hAnsi="Times New Roman" w:cs="Times New Roman"/>
        </w:rPr>
        <w:br/>
      </w:r>
    </w:p>
    <w:p w:rsidR="00473F59" w:rsidRDefault="00473F59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trait is retained the longest?</w:t>
      </w:r>
      <w:r w:rsidR="00E37356">
        <w:rPr>
          <w:rFonts w:ascii="Times New Roman" w:hAnsi="Times New Roman" w:cs="Times New Roman"/>
        </w:rPr>
        <w:br/>
      </w:r>
    </w:p>
    <w:p w:rsidR="00473F59" w:rsidRDefault="00473F59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multiculturalism?</w:t>
      </w:r>
      <w:r w:rsidR="00E37356">
        <w:rPr>
          <w:rFonts w:ascii="Times New Roman" w:hAnsi="Times New Roman" w:cs="Times New Roman"/>
        </w:rPr>
        <w:br/>
      </w:r>
    </w:p>
    <w:p w:rsidR="00473F59" w:rsidRDefault="00473F59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major idea of multiculturalism?</w:t>
      </w:r>
      <w:r w:rsidR="00E37356">
        <w:rPr>
          <w:rFonts w:ascii="Times New Roman" w:hAnsi="Times New Roman" w:cs="Times New Roman"/>
        </w:rPr>
        <w:br/>
      </w:r>
    </w:p>
    <w:p w:rsidR="00E37356" w:rsidRDefault="00473F59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do minority groups face?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E37356" w:rsidTr="00E37356">
        <w:tc>
          <w:tcPr>
            <w:tcW w:w="4675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73F59" w:rsidRPr="00E37356" w:rsidRDefault="00473F59" w:rsidP="00E37356">
      <w:pPr>
        <w:rPr>
          <w:rFonts w:ascii="Times New Roman" w:hAnsi="Times New Roman" w:cs="Times New Roman"/>
        </w:rPr>
      </w:pPr>
    </w:p>
    <w:p w:rsidR="00473F59" w:rsidRDefault="00473F59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 the US not welcome Syrian refugees?</w:t>
      </w:r>
      <w:r w:rsidR="00E37356">
        <w:rPr>
          <w:rFonts w:ascii="Times New Roman" w:hAnsi="Times New Roman" w:cs="Times New Roman"/>
        </w:rPr>
        <w:br/>
      </w:r>
    </w:p>
    <w:p w:rsidR="00473F59" w:rsidRDefault="00473F59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nativism?</w:t>
      </w:r>
      <w:r w:rsidR="00E37356">
        <w:rPr>
          <w:rFonts w:ascii="Times New Roman" w:hAnsi="Times New Roman" w:cs="Times New Roman"/>
        </w:rPr>
        <w:br/>
      </w:r>
    </w:p>
    <w:p w:rsidR="00E37356" w:rsidRPr="00DD6E26" w:rsidRDefault="00473F59" w:rsidP="00DD6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can nativists bring?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E37356" w:rsidTr="00E37356">
        <w:tc>
          <w:tcPr>
            <w:tcW w:w="4675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E37356" w:rsidRPr="00E37356" w:rsidRDefault="00E37356" w:rsidP="00E3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73F59" w:rsidRPr="00E37356" w:rsidRDefault="00473F59" w:rsidP="00E37356">
      <w:pPr>
        <w:rPr>
          <w:rFonts w:ascii="Times New Roman" w:hAnsi="Times New Roman" w:cs="Times New Roman"/>
        </w:rPr>
      </w:pPr>
    </w:p>
    <w:p w:rsidR="001A0958" w:rsidRDefault="001A0958"/>
    <w:sectPr w:rsidR="001A0958" w:rsidSect="00D76134">
      <w:head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50" w:rsidRDefault="00024C50" w:rsidP="00024C50">
      <w:r>
        <w:separator/>
      </w:r>
    </w:p>
  </w:endnote>
  <w:endnote w:type="continuationSeparator" w:id="0">
    <w:p w:rsidR="00024C50" w:rsidRDefault="00024C50" w:rsidP="0002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50" w:rsidRDefault="00024C50" w:rsidP="00024C50">
      <w:r>
        <w:separator/>
      </w:r>
    </w:p>
  </w:footnote>
  <w:footnote w:type="continuationSeparator" w:id="0">
    <w:p w:rsidR="00024C50" w:rsidRDefault="00024C50" w:rsidP="0002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50" w:rsidRPr="0024450B" w:rsidRDefault="00024C50" w:rsidP="00024C5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>Gratzfeld</w:t>
    </w:r>
  </w:p>
  <w:p w:rsidR="00024C50" w:rsidRDefault="00024C50">
    <w:pPr>
      <w:pStyle w:val="Header"/>
    </w:pPr>
    <w:r w:rsidRPr="0024450B"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ab/>
      <w:t xml:space="preserve">AP </w:t>
    </w:r>
    <w:r>
      <w:rPr>
        <w:rFonts w:ascii="Times New Roman" w:hAnsi="Times New Roman" w:cs="Times New Roman"/>
      </w:rPr>
      <w:t>Human Geography; Unit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927"/>
    <w:multiLevelType w:val="hybridMultilevel"/>
    <w:tmpl w:val="B4A6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50"/>
    <w:rsid w:val="00024C50"/>
    <w:rsid w:val="001A0958"/>
    <w:rsid w:val="00473F59"/>
    <w:rsid w:val="00D76134"/>
    <w:rsid w:val="00DD6E26"/>
    <w:rsid w:val="00E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D78F"/>
  <w15:chartTrackingRefBased/>
  <w15:docId w15:val="{D452396E-7939-4CAA-B1E6-2D2DBBA1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5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C5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4C50"/>
  </w:style>
  <w:style w:type="paragraph" w:styleId="Footer">
    <w:name w:val="footer"/>
    <w:basedOn w:val="Normal"/>
    <w:link w:val="FooterChar"/>
    <w:uiPriority w:val="99"/>
    <w:unhideWhenUsed/>
    <w:rsid w:val="00024C5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4C50"/>
  </w:style>
  <w:style w:type="paragraph" w:styleId="ListParagraph">
    <w:name w:val="List Paragraph"/>
    <w:basedOn w:val="Normal"/>
    <w:uiPriority w:val="34"/>
    <w:qFormat/>
    <w:rsid w:val="00024C50"/>
    <w:pPr>
      <w:ind w:left="720"/>
      <w:contextualSpacing/>
    </w:pPr>
  </w:style>
  <w:style w:type="table" w:styleId="TableGrid">
    <w:name w:val="Table Grid"/>
    <w:basedOn w:val="TableNormal"/>
    <w:uiPriority w:val="39"/>
    <w:rsid w:val="00E3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Gratzfeld, Lindsay</dc:creator>
  <cp:keywords/>
  <dc:description/>
  <cp:lastModifiedBy>Gratzfeld, Lindsay</cp:lastModifiedBy>
  <cp:revision>3</cp:revision>
  <dcterms:created xsi:type="dcterms:W3CDTF">2017-11-14T16:00:00Z</dcterms:created>
  <dcterms:modified xsi:type="dcterms:W3CDTF">2017-11-14T16:30:00Z</dcterms:modified>
</cp:coreProperties>
</file>