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063A35" w:rsidRDefault="00063A35" w:rsidP="00063A3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16 Reading</w:t>
      </w:r>
    </w:p>
    <w:p w:rsidR="00063A35" w:rsidRDefault="00063A35" w:rsidP="00063A3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Economic Interdependence  </w:t>
      </w:r>
      <w:bookmarkStart w:id="0" w:name="_GoBack"/>
      <w:bookmarkEnd w:id="0"/>
    </w:p>
    <w:p w:rsidR="00063A35" w:rsidRDefault="00063A35" w:rsidP="00063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Pages 265 – 273 </w:t>
      </w:r>
    </w:p>
    <w:p w:rsidR="00063A35" w:rsidRDefault="00063A35" w:rsidP="00063A35">
      <w:pPr>
        <w:jc w:val="center"/>
        <w:rPr>
          <w:rFonts w:ascii="Times New Roman" w:hAnsi="Times New Roman" w:cs="Times New Roman"/>
          <w:sz w:val="14"/>
        </w:rPr>
      </w:pPr>
    </w:p>
    <w:p w:rsidR="00063A35" w:rsidRDefault="00063A35" w:rsidP="00063A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063A35" w:rsidRDefault="00063A35" w:rsidP="00063A35">
      <w:pPr>
        <w:jc w:val="center"/>
        <w:rPr>
          <w:rFonts w:ascii="Times New Roman" w:hAnsi="Times New Roman" w:cs="Times New Roman"/>
          <w:b/>
          <w:sz w:val="14"/>
        </w:rPr>
      </w:pPr>
    </w:p>
    <w:p w:rsidR="00063A35" w:rsidRDefault="00063A35" w:rsidP="00063A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063A35" w:rsidRDefault="00063A35" w:rsidP="00063A35">
      <w:pPr>
        <w:jc w:val="center"/>
        <w:rPr>
          <w:rFonts w:ascii="Times New Roman" w:hAnsi="Times New Roman" w:cs="Times New Roman"/>
        </w:rPr>
      </w:pPr>
    </w:p>
    <w:p w:rsidR="00063A35" w:rsidRDefault="00063A35" w:rsidP="0006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Economics Interdependence </w:t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reduce independence in the world?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063A35" w:rsidTr="004C0568">
        <w:tc>
          <w:tcPr>
            <w:tcW w:w="4675" w:type="dxa"/>
          </w:tcPr>
          <w:p w:rsidR="00063A35" w:rsidRPr="00037B5D" w:rsidRDefault="00063A35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063A35" w:rsidRPr="00037B5D" w:rsidRDefault="00063A35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63A35" w:rsidRDefault="00063A35" w:rsidP="00063A35">
      <w:pPr>
        <w:rPr>
          <w:rFonts w:ascii="Times New Roman" w:hAnsi="Times New Roman" w:cs="Times New Roman"/>
        </w:rPr>
      </w:pPr>
    </w:p>
    <w:p w:rsidR="00063A35" w:rsidRDefault="00063A35" w:rsidP="0006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Trade &amp; Interdependence</w:t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have allowed people to know anything?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063A35" w:rsidTr="004C0568">
        <w:tc>
          <w:tcPr>
            <w:tcW w:w="4675" w:type="dxa"/>
          </w:tcPr>
          <w:p w:rsidR="00063A35" w:rsidRPr="00037B5D" w:rsidRDefault="00063A35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063A35" w:rsidRPr="00037B5D" w:rsidRDefault="00063A35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63A35" w:rsidRDefault="00063A35" w:rsidP="00063A35">
      <w:pPr>
        <w:rPr>
          <w:rFonts w:ascii="Times New Roman" w:hAnsi="Times New Roman" w:cs="Times New Roman"/>
        </w:rPr>
      </w:pPr>
    </w:p>
    <w:p w:rsidR="00063A35" w:rsidRDefault="00063A35" w:rsidP="0006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Complementarity &amp; Comparative Advantage </w:t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does trade occur?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barter?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complementarity?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rPr>
          <w:rFonts w:ascii="Times New Roman" w:hAnsi="Times New Roman" w:cs="Times New Roman"/>
        </w:rPr>
      </w:pPr>
    </w:p>
    <w:p w:rsidR="00063A35" w:rsidRDefault="00063A35" w:rsidP="0006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International Trade &amp; Trading Blocs</w:t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globalization increased?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canals needed improvements?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063A35" w:rsidTr="004C0568">
        <w:tc>
          <w:tcPr>
            <w:tcW w:w="4675" w:type="dxa"/>
          </w:tcPr>
          <w:p w:rsidR="00063A35" w:rsidRPr="00037B5D" w:rsidRDefault="00063A35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063A35" w:rsidRPr="00037B5D" w:rsidRDefault="00063A35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63A35" w:rsidRDefault="00063A35" w:rsidP="00063A35">
      <w:pPr>
        <w:pStyle w:val="ListParagraph"/>
        <w:rPr>
          <w:rFonts w:ascii="Times New Roman" w:hAnsi="Times New Roman" w:cs="Times New Roman"/>
        </w:rPr>
      </w:pP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trading bloc?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NAFTA encourage?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rPr>
          <w:rFonts w:ascii="Times New Roman" w:hAnsi="Times New Roman" w:cs="Times New Roman"/>
        </w:rPr>
      </w:pPr>
    </w:p>
    <w:p w:rsidR="00063A35" w:rsidRDefault="00063A35" w:rsidP="0006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Manufacturing in NICs</w:t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have MDCs moved their production?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NICs stand for?</w:t>
      </w:r>
    </w:p>
    <w:p w:rsidR="00063A35" w:rsidRDefault="00063A35" w:rsidP="00063A35">
      <w:pPr>
        <w:rPr>
          <w:rFonts w:ascii="Times New Roman" w:hAnsi="Times New Roman" w:cs="Times New Roman"/>
        </w:rPr>
      </w:pPr>
    </w:p>
    <w:p w:rsidR="00063A35" w:rsidRDefault="00063A35" w:rsidP="0006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Consumption Patterns</w:t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increases are countries become more prosperous?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disposable income?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kinds of goods do people living in developing countries purchase?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wealthiest country on Earth?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much of the world’s resources does the US consume?</w:t>
      </w:r>
      <w:r>
        <w:rPr>
          <w:rFonts w:ascii="Times New Roman" w:hAnsi="Times New Roman" w:cs="Times New Roman"/>
        </w:rPr>
        <w:br/>
      </w:r>
    </w:p>
    <w:p w:rsidR="00063A35" w:rsidRDefault="00063A35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much is the US population compared to the globe?</w:t>
      </w:r>
      <w:r>
        <w:rPr>
          <w:rFonts w:ascii="Times New Roman" w:hAnsi="Times New Roman" w:cs="Times New Roman"/>
        </w:rPr>
        <w:br/>
      </w:r>
    </w:p>
    <w:p w:rsidR="00063A35" w:rsidRDefault="004C0AA4" w:rsidP="00063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country consumes the most energy?</w:t>
      </w:r>
    </w:p>
    <w:p w:rsidR="004C0AA4" w:rsidRDefault="004C0AA4" w:rsidP="004C0AA4">
      <w:pPr>
        <w:rPr>
          <w:rFonts w:ascii="Times New Roman" w:hAnsi="Times New Roman" w:cs="Times New Roman"/>
        </w:rPr>
      </w:pPr>
    </w:p>
    <w:p w:rsidR="004C0AA4" w:rsidRDefault="004C0AA4" w:rsidP="004C0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Impact of Global Financial Crises</w:t>
      </w:r>
    </w:p>
    <w:p w:rsidR="004C0AA4" w:rsidRDefault="004C0AA4" w:rsidP="004C0A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growth in one affects another?</w:t>
      </w:r>
      <w:r>
        <w:rPr>
          <w:rFonts w:ascii="Times New Roman" w:hAnsi="Times New Roman" w:cs="Times New Roman"/>
        </w:rPr>
        <w:br/>
      </w:r>
    </w:p>
    <w:p w:rsidR="004C0AA4" w:rsidRDefault="004C0AA4" w:rsidP="004C0A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an economic downturn affects another?</w:t>
      </w:r>
      <w:r>
        <w:rPr>
          <w:rFonts w:ascii="Times New Roman" w:hAnsi="Times New Roman" w:cs="Times New Roman"/>
        </w:rPr>
        <w:br/>
      </w:r>
    </w:p>
    <w:p w:rsidR="004C0AA4" w:rsidRDefault="00694011" w:rsidP="0069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Changing Global Economy</w:t>
      </w:r>
    </w:p>
    <w:p w:rsidR="00694011" w:rsidRDefault="00694011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reduced the need for labor in manufacturing industries?</w:t>
      </w:r>
      <w:r>
        <w:rPr>
          <w:rFonts w:ascii="Times New Roman" w:hAnsi="Times New Roman" w:cs="Times New Roman"/>
        </w:rPr>
        <w:br/>
      </w:r>
    </w:p>
    <w:p w:rsidR="00694011" w:rsidRDefault="00694011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countries is the US moving manufacturing industries moving to?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694011" w:rsidTr="004C0568">
        <w:tc>
          <w:tcPr>
            <w:tcW w:w="4675" w:type="dxa"/>
          </w:tcPr>
          <w:p w:rsidR="00694011" w:rsidRPr="00037B5D" w:rsidRDefault="00694011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694011" w:rsidRPr="00037B5D" w:rsidRDefault="00694011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94011" w:rsidRPr="00694011" w:rsidRDefault="00694011" w:rsidP="00694011">
      <w:pPr>
        <w:rPr>
          <w:rFonts w:ascii="Times New Roman" w:hAnsi="Times New Roman" w:cs="Times New Roman"/>
        </w:rPr>
      </w:pPr>
    </w:p>
    <w:p w:rsidR="00694011" w:rsidRDefault="00694011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Within the US, what TWO regions are manufacturing industries moving to?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694011" w:rsidTr="004C0568">
        <w:tc>
          <w:tcPr>
            <w:tcW w:w="4675" w:type="dxa"/>
          </w:tcPr>
          <w:p w:rsidR="00694011" w:rsidRPr="00037B5D" w:rsidRDefault="00694011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694011" w:rsidRPr="00037B5D" w:rsidRDefault="00694011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94011" w:rsidRDefault="00694011" w:rsidP="00694011">
      <w:pPr>
        <w:rPr>
          <w:rFonts w:ascii="Times New Roman" w:hAnsi="Times New Roman" w:cs="Times New Roman"/>
        </w:rPr>
      </w:pPr>
    </w:p>
    <w:p w:rsidR="00694011" w:rsidRDefault="00694011" w:rsidP="0069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Outsourcing &amp; Economic Restructuring </w:t>
      </w:r>
    </w:p>
    <w:p w:rsidR="00694011" w:rsidRDefault="00694011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transnational corporation?</w:t>
      </w:r>
      <w:r>
        <w:rPr>
          <w:rFonts w:ascii="Times New Roman" w:hAnsi="Times New Roman" w:cs="Times New Roman"/>
        </w:rPr>
        <w:br/>
      </w:r>
    </w:p>
    <w:p w:rsidR="00694011" w:rsidRDefault="00694011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corporations desire?</w:t>
      </w:r>
      <w:r>
        <w:rPr>
          <w:rFonts w:ascii="Times New Roman" w:hAnsi="Times New Roman" w:cs="Times New Roman"/>
        </w:rPr>
        <w:br/>
      </w:r>
    </w:p>
    <w:p w:rsidR="00694011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result of this desire?</w:t>
      </w:r>
      <w:r w:rsidR="00BC4723">
        <w:rPr>
          <w:rFonts w:ascii="Times New Roman" w:hAnsi="Times New Roman" w:cs="Times New Roman"/>
        </w:rPr>
        <w:br/>
      </w:r>
    </w:p>
    <w:p w:rsidR="00286AC7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workers always face?</w:t>
      </w:r>
      <w:r w:rsidR="00BC4723">
        <w:rPr>
          <w:rFonts w:ascii="Times New Roman" w:hAnsi="Times New Roman" w:cs="Times New Roman"/>
        </w:rPr>
        <w:br/>
      </w:r>
    </w:p>
    <w:p w:rsidR="00BC4723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do companies take advantage of in NICs?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BC4723" w:rsidTr="00AF4283">
        <w:tc>
          <w:tcPr>
            <w:tcW w:w="4675" w:type="dxa"/>
          </w:tcPr>
          <w:p w:rsidR="00BC4723" w:rsidRPr="00037B5D" w:rsidRDefault="00BC4723" w:rsidP="00AF4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BC4723" w:rsidRPr="00037B5D" w:rsidRDefault="00BC4723" w:rsidP="00AF4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86AC7" w:rsidRPr="00BC4723" w:rsidRDefault="00286AC7" w:rsidP="00BC4723">
      <w:pPr>
        <w:rPr>
          <w:rFonts w:ascii="Times New Roman" w:hAnsi="Times New Roman" w:cs="Times New Roman"/>
        </w:rPr>
      </w:pPr>
    </w:p>
    <w:p w:rsidR="00286AC7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transportation costs likely to increase?</w:t>
      </w:r>
      <w:r w:rsidR="00BC4723">
        <w:rPr>
          <w:rFonts w:ascii="Times New Roman" w:hAnsi="Times New Roman" w:cs="Times New Roman"/>
        </w:rPr>
        <w:br/>
      </w:r>
    </w:p>
    <w:p w:rsidR="00286AC7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new international division of labor? </w:t>
      </w:r>
      <w:r w:rsidR="00BC4723">
        <w:rPr>
          <w:rFonts w:ascii="Times New Roman" w:hAnsi="Times New Roman" w:cs="Times New Roman"/>
        </w:rPr>
        <w:br/>
      </w:r>
    </w:p>
    <w:p w:rsidR="00286AC7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core countries emphasize?</w:t>
      </w:r>
      <w:r w:rsidR="00BC4723">
        <w:rPr>
          <w:rFonts w:ascii="Times New Roman" w:hAnsi="Times New Roman" w:cs="Times New Roman"/>
        </w:rPr>
        <w:br/>
      </w:r>
    </w:p>
    <w:p w:rsidR="00286AC7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do developing countries emphasize?</w:t>
      </w:r>
      <w:r w:rsidR="00BC4723">
        <w:rPr>
          <w:rFonts w:ascii="Times New Roman" w:hAnsi="Times New Roman" w:cs="Times New Roman"/>
        </w:rPr>
        <w:br/>
      </w:r>
    </w:p>
    <w:p w:rsidR="00286AC7" w:rsidRDefault="00286AC7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underdeveloped countries emphasize?</w:t>
      </w:r>
      <w:r w:rsidR="00BC4723">
        <w:rPr>
          <w:rFonts w:ascii="Times New Roman" w:hAnsi="Times New Roman" w:cs="Times New Roman"/>
        </w:rPr>
        <w:br/>
      </w:r>
    </w:p>
    <w:p w:rsidR="00286AC7" w:rsidRDefault="00BC4723" w:rsidP="0069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the Cayman Islands a tax haven?</w:t>
      </w:r>
      <w:r>
        <w:rPr>
          <w:rFonts w:ascii="Times New Roman" w:hAnsi="Times New Roman" w:cs="Times New Roman"/>
        </w:rPr>
        <w:br/>
      </w:r>
    </w:p>
    <w:p w:rsidR="00BC4723" w:rsidRDefault="00BC4723" w:rsidP="00BC4723">
      <w:pPr>
        <w:rPr>
          <w:rFonts w:ascii="Times New Roman" w:hAnsi="Times New Roman" w:cs="Times New Roman"/>
        </w:rPr>
      </w:pPr>
    </w:p>
    <w:p w:rsidR="00BC4723" w:rsidRDefault="00BC4723" w:rsidP="00BC4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Transnational &amp; Export Processing Zones </w:t>
      </w:r>
    </w:p>
    <w:p w:rsidR="00BC4723" w:rsidRDefault="006B1599" w:rsidP="00BC4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proofErr w:type="gramStart"/>
      <w:r>
        <w:rPr>
          <w:rFonts w:ascii="Times New Roman" w:hAnsi="Times New Roman" w:cs="Times New Roman"/>
        </w:rPr>
        <w:t>export processing</w:t>
      </w:r>
      <w:proofErr w:type="gramEnd"/>
      <w:r>
        <w:rPr>
          <w:rFonts w:ascii="Times New Roman" w:hAnsi="Times New Roman" w:cs="Times New Roman"/>
        </w:rPr>
        <w:t xml:space="preserve"> zone?</w:t>
      </w:r>
      <w:r>
        <w:rPr>
          <w:rFonts w:ascii="Times New Roman" w:hAnsi="Times New Roman" w:cs="Times New Roman"/>
        </w:rPr>
        <w:br/>
      </w:r>
    </w:p>
    <w:p w:rsidR="006B1599" w:rsidRDefault="006B1599" w:rsidP="00BC4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maquiladora?</w:t>
      </w:r>
      <w:r>
        <w:rPr>
          <w:rFonts w:ascii="Times New Roman" w:hAnsi="Times New Roman" w:cs="Times New Roman"/>
        </w:rPr>
        <w:br/>
      </w:r>
    </w:p>
    <w:p w:rsidR="00056EB1" w:rsidRDefault="00B30864" w:rsidP="00BC4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THREE places are maquiladoras situated?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56EB1" w:rsidTr="00AF4283">
        <w:tc>
          <w:tcPr>
            <w:tcW w:w="3116" w:type="dxa"/>
          </w:tcPr>
          <w:p w:rsidR="00056EB1" w:rsidRPr="00037B5D" w:rsidRDefault="00056EB1" w:rsidP="00AF4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056EB1" w:rsidRPr="00037B5D" w:rsidRDefault="00056EB1" w:rsidP="00AF4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056EB1" w:rsidRPr="00037B5D" w:rsidRDefault="00056EB1" w:rsidP="00AF4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B1599" w:rsidRPr="00056EB1" w:rsidRDefault="006B1599" w:rsidP="00056EB1">
      <w:pPr>
        <w:rPr>
          <w:rFonts w:ascii="Times New Roman" w:hAnsi="Times New Roman" w:cs="Times New Roman"/>
        </w:rPr>
      </w:pPr>
    </w:p>
    <w:p w:rsidR="00B30864" w:rsidRDefault="00056EB1" w:rsidP="00BC4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</w:t>
      </w:r>
      <w:proofErr w:type="gramStart"/>
      <w:r>
        <w:rPr>
          <w:rFonts w:ascii="Times New Roman" w:hAnsi="Times New Roman" w:cs="Times New Roman"/>
        </w:rPr>
        <w:t>export processing</w:t>
      </w:r>
      <w:proofErr w:type="gramEnd"/>
      <w:r>
        <w:rPr>
          <w:rFonts w:ascii="Times New Roman" w:hAnsi="Times New Roman" w:cs="Times New Roman"/>
        </w:rPr>
        <w:t xml:space="preserve"> zones use to attract investment?</w:t>
      </w:r>
    </w:p>
    <w:p w:rsidR="00056EB1" w:rsidRDefault="00056EB1" w:rsidP="00056EB1">
      <w:pPr>
        <w:rPr>
          <w:rFonts w:ascii="Times New Roman" w:hAnsi="Times New Roman" w:cs="Times New Roman"/>
        </w:rPr>
      </w:pPr>
    </w:p>
    <w:p w:rsidR="00056EB1" w:rsidRDefault="00056EB1" w:rsidP="00056EB1">
      <w:pPr>
        <w:rPr>
          <w:rFonts w:ascii="Times New Roman" w:hAnsi="Times New Roman" w:cs="Times New Roman"/>
        </w:rPr>
      </w:pPr>
    </w:p>
    <w:p w:rsidR="00056EB1" w:rsidRDefault="00056EB1" w:rsidP="00056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Ethics &amp; Societal Changes Related to EPZs</w:t>
      </w:r>
    </w:p>
    <w:p w:rsidR="00056EB1" w:rsidRDefault="00056EB1" w:rsidP="00056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people disagree about EPZs?</w:t>
      </w:r>
      <w:r w:rsidR="00C475C0">
        <w:rPr>
          <w:rFonts w:ascii="Times New Roman" w:hAnsi="Times New Roman" w:cs="Times New Roman"/>
        </w:rPr>
        <w:br/>
      </w:r>
    </w:p>
    <w:p w:rsidR="00056EB1" w:rsidRDefault="00C475C0" w:rsidP="00056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wages like for people who work in EPZs?</w:t>
      </w:r>
      <w:r>
        <w:rPr>
          <w:rFonts w:ascii="Times New Roman" w:hAnsi="Times New Roman" w:cs="Times New Roman"/>
        </w:rPr>
        <w:br/>
      </w:r>
    </w:p>
    <w:p w:rsidR="00C475C0" w:rsidRDefault="00C475C0" w:rsidP="00056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gender is likely to </w:t>
      </w:r>
      <w:proofErr w:type="gramStart"/>
      <w:r>
        <w:rPr>
          <w:rFonts w:ascii="Times New Roman" w:hAnsi="Times New Roman" w:cs="Times New Roman"/>
        </w:rPr>
        <w:t>be employed</w:t>
      </w:r>
      <w:proofErr w:type="gramEnd"/>
      <w:r>
        <w:rPr>
          <w:rFonts w:ascii="Times New Roman" w:hAnsi="Times New Roman" w:cs="Times New Roman"/>
        </w:rPr>
        <w:t xml:space="preserve"> by EPZs?</w:t>
      </w:r>
      <w:r>
        <w:rPr>
          <w:rFonts w:ascii="Times New Roman" w:hAnsi="Times New Roman" w:cs="Times New Roman"/>
        </w:rPr>
        <w:br/>
      </w:r>
    </w:p>
    <w:p w:rsidR="00C475C0" w:rsidRDefault="00C475C0" w:rsidP="00056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declines as more women gain employment?</w:t>
      </w:r>
      <w:r>
        <w:rPr>
          <w:rFonts w:ascii="Times New Roman" w:hAnsi="Times New Roman" w:cs="Times New Roman"/>
        </w:rPr>
        <w:br/>
      </w:r>
    </w:p>
    <w:p w:rsidR="00C475C0" w:rsidRDefault="00C475C0" w:rsidP="00C475C0">
      <w:pPr>
        <w:rPr>
          <w:rFonts w:ascii="Times New Roman" w:hAnsi="Times New Roman" w:cs="Times New Roman"/>
        </w:rPr>
      </w:pPr>
    </w:p>
    <w:p w:rsidR="00C475C0" w:rsidRDefault="00C475C0" w:rsidP="00C47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Postindustrial Landscape</w:t>
      </w:r>
    </w:p>
    <w:p w:rsidR="00C475C0" w:rsidRDefault="003419F6" w:rsidP="00C47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postindustrial economy?</w:t>
      </w:r>
    </w:p>
    <w:p w:rsidR="003419F6" w:rsidRDefault="003419F6" w:rsidP="003419F6">
      <w:pPr>
        <w:rPr>
          <w:rFonts w:ascii="Times New Roman" w:hAnsi="Times New Roman" w:cs="Times New Roman"/>
        </w:rPr>
      </w:pPr>
    </w:p>
    <w:p w:rsidR="003419F6" w:rsidRDefault="003419F6" w:rsidP="003419F6">
      <w:pPr>
        <w:rPr>
          <w:rFonts w:ascii="Times New Roman" w:hAnsi="Times New Roman" w:cs="Times New Roman"/>
        </w:rPr>
      </w:pPr>
    </w:p>
    <w:p w:rsidR="003419F6" w:rsidRDefault="003419F6" w:rsidP="00341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Fate of Brownfields</w:t>
      </w:r>
    </w:p>
    <w:p w:rsidR="003419F6" w:rsidRDefault="002872AC" w:rsidP="00341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stereotypical image of a post-industrial landscape?</w:t>
      </w:r>
      <w:r w:rsidR="00422F90">
        <w:rPr>
          <w:rFonts w:ascii="Times New Roman" w:hAnsi="Times New Roman" w:cs="Times New Roman"/>
        </w:rPr>
        <w:br/>
      </w:r>
    </w:p>
    <w:p w:rsidR="002872AC" w:rsidRDefault="002872AC" w:rsidP="00341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brownfields?</w:t>
      </w:r>
      <w:r w:rsidR="00422F90">
        <w:rPr>
          <w:rFonts w:ascii="Times New Roman" w:hAnsi="Times New Roman" w:cs="Times New Roman"/>
        </w:rPr>
        <w:br/>
      </w:r>
    </w:p>
    <w:p w:rsidR="002872AC" w:rsidRDefault="002872AC" w:rsidP="00341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Rust Belt?</w:t>
      </w:r>
      <w:r w:rsidR="00422F90">
        <w:rPr>
          <w:rFonts w:ascii="Times New Roman" w:hAnsi="Times New Roman" w:cs="Times New Roman"/>
        </w:rPr>
        <w:br/>
      </w:r>
    </w:p>
    <w:p w:rsidR="002872AC" w:rsidRDefault="002872AC" w:rsidP="00341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the Rust Belt?</w:t>
      </w:r>
      <w:r w:rsidR="00422F90">
        <w:rPr>
          <w:rFonts w:ascii="Times New Roman" w:hAnsi="Times New Roman" w:cs="Times New Roman"/>
        </w:rPr>
        <w:br/>
      </w:r>
    </w:p>
    <w:p w:rsidR="00422F90" w:rsidRDefault="00422F90" w:rsidP="00341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FOUR ways people have renovated old industrial buildings?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22F90" w:rsidTr="00422F90">
        <w:tc>
          <w:tcPr>
            <w:tcW w:w="2337" w:type="dxa"/>
          </w:tcPr>
          <w:p w:rsidR="00422F90" w:rsidRPr="00422F90" w:rsidRDefault="00422F90" w:rsidP="0042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422F90" w:rsidRPr="00422F90" w:rsidRDefault="00422F90" w:rsidP="0042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422F90" w:rsidRPr="00422F90" w:rsidRDefault="00422F90" w:rsidP="0042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422F90" w:rsidRPr="00422F90" w:rsidRDefault="00422F90" w:rsidP="0042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872AC" w:rsidRPr="00422F90" w:rsidRDefault="002872AC" w:rsidP="00422F90">
      <w:pPr>
        <w:rPr>
          <w:rFonts w:ascii="Times New Roman" w:hAnsi="Times New Roman" w:cs="Times New Roman"/>
        </w:rPr>
      </w:pPr>
    </w:p>
    <w:p w:rsidR="00422F90" w:rsidRDefault="00422F90" w:rsidP="00341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communities when manufacturing companies close?</w:t>
      </w:r>
    </w:p>
    <w:p w:rsidR="00422F90" w:rsidRDefault="00422F90" w:rsidP="00422F90">
      <w:pPr>
        <w:rPr>
          <w:rFonts w:ascii="Times New Roman" w:hAnsi="Times New Roman" w:cs="Times New Roman"/>
        </w:rPr>
      </w:pPr>
    </w:p>
    <w:p w:rsidR="00422F90" w:rsidRDefault="00422F90" w:rsidP="0042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Corporate Parks &amp; Campuses </w:t>
      </w:r>
    </w:p>
    <w:p w:rsidR="00422F90" w:rsidRDefault="004A5552" w:rsidP="00422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corporate park?</w:t>
      </w:r>
      <w:r>
        <w:rPr>
          <w:rFonts w:ascii="Times New Roman" w:hAnsi="Times New Roman" w:cs="Times New Roman"/>
        </w:rPr>
        <w:br/>
      </w:r>
    </w:p>
    <w:p w:rsidR="004A5552" w:rsidRDefault="004A5552" w:rsidP="00422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SEVEN facilities can corporate parks include?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4A5552" w:rsidTr="004A5552">
        <w:tc>
          <w:tcPr>
            <w:tcW w:w="2337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A5552" w:rsidTr="004A5552">
        <w:tc>
          <w:tcPr>
            <w:tcW w:w="2337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shd w:val="clear" w:color="auto" w:fill="000000" w:themeFill="text1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</w:p>
        </w:tc>
      </w:tr>
    </w:tbl>
    <w:p w:rsidR="004A5552" w:rsidRDefault="004A5552" w:rsidP="004A5552">
      <w:pPr>
        <w:rPr>
          <w:rFonts w:ascii="Times New Roman" w:hAnsi="Times New Roman" w:cs="Times New Roman"/>
        </w:rPr>
      </w:pPr>
    </w:p>
    <w:p w:rsidR="004A5552" w:rsidRDefault="004A5552" w:rsidP="004A555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Technopoles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</w:t>
      </w:r>
      <w:proofErr w:type="spellStart"/>
      <w:r>
        <w:rPr>
          <w:rFonts w:ascii="Times New Roman" w:hAnsi="Times New Roman" w:cs="Times New Roman"/>
        </w:rPr>
        <w:t>technopole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</w: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TWO benefits </w:t>
      </w:r>
      <w:proofErr w:type="gramStart"/>
      <w:r>
        <w:rPr>
          <w:rFonts w:ascii="Times New Roman" w:hAnsi="Times New Roman" w:cs="Times New Roman"/>
        </w:rPr>
        <w:t>are offered</w:t>
      </w:r>
      <w:proofErr w:type="gram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technopoles</w:t>
      </w:r>
      <w:proofErr w:type="spellEnd"/>
      <w:r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4A5552" w:rsidTr="003C11BB">
        <w:tc>
          <w:tcPr>
            <w:tcW w:w="4675" w:type="dxa"/>
          </w:tcPr>
          <w:p w:rsidR="004A5552" w:rsidRPr="00037B5D" w:rsidRDefault="004A5552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4A5552" w:rsidRPr="00037B5D" w:rsidRDefault="004A5552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A5552" w:rsidRPr="004A5552" w:rsidRDefault="004A5552" w:rsidP="004A5552">
      <w:pPr>
        <w:rPr>
          <w:rFonts w:ascii="Times New Roman" w:hAnsi="Times New Roman" w:cs="Times New Roman"/>
        </w:rPr>
      </w:pP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are </w:t>
      </w:r>
      <w:proofErr w:type="spellStart"/>
      <w:r>
        <w:rPr>
          <w:rFonts w:ascii="Times New Roman" w:hAnsi="Times New Roman" w:cs="Times New Roman"/>
        </w:rPr>
        <w:t>technopoles</w:t>
      </w:r>
      <w:proofErr w:type="spellEnd"/>
      <w:r>
        <w:rPr>
          <w:rFonts w:ascii="Times New Roman" w:hAnsi="Times New Roman" w:cs="Times New Roman"/>
        </w:rPr>
        <w:t xml:space="preserve"> often located?</w:t>
      </w:r>
      <w:r>
        <w:rPr>
          <w:rFonts w:ascii="Times New Roman" w:hAnsi="Times New Roman" w:cs="Times New Roman"/>
        </w:rPr>
        <w:br/>
      </w: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FIVE business faculties </w:t>
      </w:r>
      <w:proofErr w:type="gramStart"/>
      <w:r>
        <w:rPr>
          <w:rFonts w:ascii="Times New Roman" w:hAnsi="Times New Roman" w:cs="Times New Roman"/>
        </w:rPr>
        <w:t xml:space="preserve">are </w:t>
      </w:r>
      <w:proofErr w:type="spellStart"/>
      <w:r>
        <w:rPr>
          <w:rFonts w:ascii="Times New Roman" w:hAnsi="Times New Roman" w:cs="Times New Roman"/>
        </w:rPr>
        <w:t>technopoles</w:t>
      </w:r>
      <w:proofErr w:type="spellEnd"/>
      <w:r>
        <w:rPr>
          <w:rFonts w:ascii="Times New Roman" w:hAnsi="Times New Roman" w:cs="Times New Roman"/>
        </w:rPr>
        <w:t xml:space="preserve"> known</w:t>
      </w:r>
      <w:proofErr w:type="gramEnd"/>
      <w:r>
        <w:rPr>
          <w:rFonts w:ascii="Times New Roman" w:hAnsi="Times New Roman" w:cs="Times New Roman"/>
        </w:rPr>
        <w:t xml:space="preserve"> for?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A5552" w:rsidTr="004A5552">
        <w:tc>
          <w:tcPr>
            <w:tcW w:w="3116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A5552" w:rsidTr="004A5552">
        <w:tc>
          <w:tcPr>
            <w:tcW w:w="3116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000000" w:themeFill="text1"/>
          </w:tcPr>
          <w:p w:rsidR="004A5552" w:rsidRPr="004A5552" w:rsidRDefault="004A5552" w:rsidP="004A5552">
            <w:pPr>
              <w:rPr>
                <w:rFonts w:ascii="Times New Roman" w:hAnsi="Times New Roman" w:cs="Times New Roman"/>
              </w:rPr>
            </w:pPr>
          </w:p>
        </w:tc>
      </w:tr>
    </w:tbl>
    <w:p w:rsidR="004A5552" w:rsidRPr="004A5552" w:rsidRDefault="004A5552" w:rsidP="004A5552">
      <w:pPr>
        <w:rPr>
          <w:rFonts w:ascii="Times New Roman" w:hAnsi="Times New Roman" w:cs="Times New Roman"/>
        </w:rPr>
      </w:pP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most famous </w:t>
      </w:r>
      <w:proofErr w:type="spellStart"/>
      <w:r>
        <w:rPr>
          <w:rFonts w:ascii="Times New Roman" w:hAnsi="Times New Roman" w:cs="Times New Roman"/>
        </w:rPr>
        <w:t>technopole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</w: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Harvard University works with what </w:t>
      </w:r>
      <w:proofErr w:type="spellStart"/>
      <w:r>
        <w:rPr>
          <w:rFonts w:ascii="Times New Roman" w:hAnsi="Times New Roman" w:cs="Times New Roman"/>
        </w:rPr>
        <w:t>technopole</w:t>
      </w:r>
      <w:proofErr w:type="spellEnd"/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br/>
      </w: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universities make up the Research Triangle in North Carolina?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A5552" w:rsidTr="003C11BB">
        <w:tc>
          <w:tcPr>
            <w:tcW w:w="3116" w:type="dxa"/>
          </w:tcPr>
          <w:p w:rsidR="004A5552" w:rsidRPr="00037B5D" w:rsidRDefault="004A5552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4A5552" w:rsidRPr="00037B5D" w:rsidRDefault="004A5552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4A5552" w:rsidRPr="00037B5D" w:rsidRDefault="004A5552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A5552" w:rsidRDefault="004A5552" w:rsidP="004A5552">
      <w:pPr>
        <w:rPr>
          <w:rFonts w:ascii="Times New Roman" w:hAnsi="Times New Roman" w:cs="Times New Roman"/>
        </w:rPr>
      </w:pPr>
    </w:p>
    <w:p w:rsidR="004A5552" w:rsidRDefault="004A5552" w:rsidP="004A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Economic Growth</w:t>
      </w:r>
    </w:p>
    <w:p w:rsidR="004A5552" w:rsidRDefault="004A5552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growth centers?</w:t>
      </w:r>
      <w:r>
        <w:rPr>
          <w:rFonts w:ascii="Times New Roman" w:hAnsi="Times New Roman" w:cs="Times New Roman"/>
        </w:rPr>
        <w:br/>
      </w:r>
    </w:p>
    <w:p w:rsidR="004A5552" w:rsidRDefault="004A5552" w:rsidP="004A5552">
      <w:pPr>
        <w:rPr>
          <w:rFonts w:ascii="Times New Roman" w:hAnsi="Times New Roman" w:cs="Times New Roman"/>
        </w:rPr>
      </w:pPr>
    </w:p>
    <w:p w:rsidR="004A5552" w:rsidRDefault="004A5552" w:rsidP="004A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Desired </w:t>
      </w:r>
      <w:proofErr w:type="gramStart"/>
      <w:r>
        <w:rPr>
          <w:rFonts w:ascii="Times New Roman" w:hAnsi="Times New Roman" w:cs="Times New Roman"/>
          <w:b/>
        </w:rPr>
        <w:t>Side-Effects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4A5552" w:rsidRDefault="00F515C7" w:rsidP="004A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spin-off benefits?</w:t>
      </w:r>
    </w:p>
    <w:p w:rsidR="00F515C7" w:rsidRDefault="00F515C7" w:rsidP="00F515C7">
      <w:pPr>
        <w:rPr>
          <w:rFonts w:ascii="Times New Roman" w:hAnsi="Times New Roman" w:cs="Times New Roman"/>
        </w:rPr>
      </w:pPr>
    </w:p>
    <w:p w:rsidR="00F515C7" w:rsidRDefault="00F515C7" w:rsidP="00F51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Unwanted </w:t>
      </w:r>
      <w:proofErr w:type="gramStart"/>
      <w:r>
        <w:rPr>
          <w:rFonts w:ascii="Times New Roman" w:hAnsi="Times New Roman" w:cs="Times New Roman"/>
          <w:b/>
        </w:rPr>
        <w:t>Side-Effects</w:t>
      </w:r>
      <w:proofErr w:type="gramEnd"/>
    </w:p>
    <w:p w:rsidR="00F515C7" w:rsidRDefault="00F515C7" w:rsidP="00F51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backwash effects? </w:t>
      </w:r>
      <w:r w:rsidR="007F172B">
        <w:rPr>
          <w:rFonts w:ascii="Times New Roman" w:hAnsi="Times New Roman" w:cs="Times New Roman"/>
        </w:rPr>
        <w:br/>
      </w:r>
    </w:p>
    <w:p w:rsidR="007F172B" w:rsidRDefault="007F172B" w:rsidP="00F51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can distant communities suffer?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F172B" w:rsidTr="003C11BB">
        <w:tc>
          <w:tcPr>
            <w:tcW w:w="3116" w:type="dxa"/>
          </w:tcPr>
          <w:p w:rsidR="007F172B" w:rsidRPr="00037B5D" w:rsidRDefault="007F172B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7F172B" w:rsidRPr="00037B5D" w:rsidRDefault="007F172B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7F172B" w:rsidRPr="00037B5D" w:rsidRDefault="007F172B" w:rsidP="003C1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515C7" w:rsidRPr="007F172B" w:rsidRDefault="00F515C7" w:rsidP="007F172B">
      <w:pPr>
        <w:rPr>
          <w:rFonts w:ascii="Times New Roman" w:hAnsi="Times New Roman" w:cs="Times New Roman"/>
        </w:rPr>
      </w:pPr>
    </w:p>
    <w:p w:rsidR="007F172B" w:rsidRDefault="00717833" w:rsidP="00717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Government Development Initiatives </w:t>
      </w:r>
    </w:p>
    <w:p w:rsidR="00717833" w:rsidRDefault="006E7439" w:rsidP="00717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governments insist that companies do to maintain their incentives?</w:t>
      </w:r>
      <w:r>
        <w:rPr>
          <w:rFonts w:ascii="Times New Roman" w:hAnsi="Times New Roman" w:cs="Times New Roman"/>
        </w:rPr>
        <w:br/>
      </w:r>
    </w:p>
    <w:p w:rsidR="00F31D48" w:rsidRPr="00FF2367" w:rsidRDefault="006E7439" w:rsidP="00FF2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What did the Midwest and New England areas want to invest in on a local and national scale?</w:t>
      </w:r>
      <w:proofErr w:type="gramEnd"/>
    </w:p>
    <w:sectPr w:rsidR="00F31D48" w:rsidRPr="00FF23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6A" w:rsidRDefault="00927C6A" w:rsidP="00063A35">
      <w:r>
        <w:separator/>
      </w:r>
    </w:p>
  </w:endnote>
  <w:endnote w:type="continuationSeparator" w:id="0">
    <w:p w:rsidR="00927C6A" w:rsidRDefault="00927C6A" w:rsidP="000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6A" w:rsidRDefault="00927C6A" w:rsidP="00063A35">
      <w:r>
        <w:separator/>
      </w:r>
    </w:p>
  </w:footnote>
  <w:footnote w:type="continuationSeparator" w:id="0">
    <w:p w:rsidR="00927C6A" w:rsidRDefault="00927C6A" w:rsidP="0006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35" w:rsidRDefault="00063A35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7A3"/>
    <w:multiLevelType w:val="hybridMultilevel"/>
    <w:tmpl w:val="F53A3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5"/>
    <w:rsid w:val="00004E19"/>
    <w:rsid w:val="00056EB1"/>
    <w:rsid w:val="00063A35"/>
    <w:rsid w:val="001707DF"/>
    <w:rsid w:val="00286AC7"/>
    <w:rsid w:val="002872AC"/>
    <w:rsid w:val="003419F6"/>
    <w:rsid w:val="00363591"/>
    <w:rsid w:val="00422F90"/>
    <w:rsid w:val="004A5552"/>
    <w:rsid w:val="004C0AA4"/>
    <w:rsid w:val="00620D1D"/>
    <w:rsid w:val="00694011"/>
    <w:rsid w:val="006B1599"/>
    <w:rsid w:val="006E7439"/>
    <w:rsid w:val="00717833"/>
    <w:rsid w:val="007F172B"/>
    <w:rsid w:val="00927C6A"/>
    <w:rsid w:val="00B30864"/>
    <w:rsid w:val="00BC4723"/>
    <w:rsid w:val="00C46C65"/>
    <w:rsid w:val="00C475C0"/>
    <w:rsid w:val="00D42A23"/>
    <w:rsid w:val="00F31D48"/>
    <w:rsid w:val="00F515C7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4AFE"/>
  <w15:chartTrackingRefBased/>
  <w15:docId w15:val="{F508EE8D-DE20-46F3-9778-592E76F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3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3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A35"/>
    <w:pPr>
      <w:ind w:left="720"/>
      <w:contextualSpacing/>
    </w:pPr>
  </w:style>
  <w:style w:type="table" w:styleId="TableGrid">
    <w:name w:val="Table Grid"/>
    <w:basedOn w:val="TableNormal"/>
    <w:uiPriority w:val="39"/>
    <w:rsid w:val="0006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Welch, Brian</cp:lastModifiedBy>
  <cp:revision>19</cp:revision>
  <cp:lastPrinted>2018-04-16T15:28:00Z</cp:lastPrinted>
  <dcterms:created xsi:type="dcterms:W3CDTF">2018-04-12T20:50:00Z</dcterms:created>
  <dcterms:modified xsi:type="dcterms:W3CDTF">2019-04-10T11:03:00Z</dcterms:modified>
</cp:coreProperties>
</file>