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F1765E4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C51ABD">
        <w:rPr>
          <w:b/>
          <w:bCs/>
          <w:sz w:val="24"/>
          <w:szCs w:val="24"/>
        </w:rPr>
        <w:t>6 Religions</w:t>
      </w:r>
    </w:p>
    <w:p w14:paraId="069ED20A" w14:textId="77E19C01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376135">
        <w:rPr>
          <w:b/>
          <w:bCs/>
          <w:sz w:val="28"/>
          <w:szCs w:val="28"/>
        </w:rPr>
        <w:t>4</w:t>
      </w:r>
      <w:r w:rsidR="009D7C50">
        <w:rPr>
          <w:b/>
          <w:bCs/>
          <w:sz w:val="28"/>
          <w:szCs w:val="28"/>
        </w:rPr>
        <w:t xml:space="preserve"> Why Do </w:t>
      </w:r>
      <w:r w:rsidR="00376135">
        <w:rPr>
          <w:b/>
          <w:bCs/>
          <w:sz w:val="28"/>
          <w:szCs w:val="28"/>
        </w:rPr>
        <w:t>Territorial Conflicts Arise Among Religious Groups?</w:t>
      </w:r>
    </w:p>
    <w:p w14:paraId="4868A539" w14:textId="7231AF9B" w:rsidR="00376135" w:rsidRDefault="0053708F" w:rsidP="00376135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B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376135">
        <w:rPr>
          <w:b/>
          <w:bCs/>
        </w:rPr>
        <w:t>Rubenstein, p.218-225</w:t>
      </w:r>
    </w:p>
    <w:p w14:paraId="2699F964" w14:textId="663FC283" w:rsidR="003B3146" w:rsidRDefault="003B3146" w:rsidP="003B3146">
      <w:pPr>
        <w:pStyle w:val="NoSpacing"/>
      </w:pPr>
    </w:p>
    <w:p w14:paraId="1F3ACAF9" w14:textId="2DCB7BE8" w:rsidR="003B3146" w:rsidRDefault="003B3146" w:rsidP="003B3146">
      <w:pPr>
        <w:pStyle w:val="NoSpacing"/>
      </w:pPr>
      <w:r>
        <w:t>1.  Conflicts between religious groups occur around the world, but are especially intense in __________.</w:t>
      </w:r>
    </w:p>
    <w:p w14:paraId="2A9CC6D8" w14:textId="77777777" w:rsidR="003B3146" w:rsidRDefault="003B3146" w:rsidP="003B3146">
      <w:pPr>
        <w:pStyle w:val="NoSpacing"/>
        <w:rPr>
          <w:b/>
        </w:rPr>
      </w:pPr>
    </w:p>
    <w:p w14:paraId="1C04CE6E" w14:textId="075F6D6F" w:rsidR="003B3146" w:rsidRPr="003B3146" w:rsidRDefault="003B3146" w:rsidP="003B3146">
      <w:pPr>
        <w:pStyle w:val="NoSpacing"/>
      </w:pPr>
      <w:r>
        <w:rPr>
          <w:b/>
        </w:rPr>
        <w:t>I. CHALLENGES FOR RELIGIONS IN SOUTH AND EAST ASIA</w:t>
      </w:r>
    </w:p>
    <w:p w14:paraId="7BE49E8D" w14:textId="77777777" w:rsidR="00C32622" w:rsidRDefault="00C32622" w:rsidP="003B3146">
      <w:pPr>
        <w:pStyle w:val="NoSpacing"/>
      </w:pPr>
    </w:p>
    <w:p w14:paraId="5E2D9349" w14:textId="0A15A842" w:rsidR="003B3146" w:rsidRDefault="003B3146" w:rsidP="003B3146">
      <w:pPr>
        <w:pStyle w:val="NoSpacing"/>
      </w:pPr>
      <w:r>
        <w:t xml:space="preserve">2.  Hinduism has been challenged by ideas from the ___________________, especially through British      </w:t>
      </w:r>
    </w:p>
    <w:p w14:paraId="3600E9D3" w14:textId="72F5E3B5" w:rsidR="003B3146" w:rsidRDefault="003B3146" w:rsidP="003B3146">
      <w:pPr>
        <w:pStyle w:val="NoSpacing"/>
        <w:ind w:firstLine="720"/>
      </w:pPr>
      <w:r>
        <w:t>colonialism.</w:t>
      </w:r>
    </w:p>
    <w:p w14:paraId="3E696F56" w14:textId="77777777" w:rsidR="003B3146" w:rsidRDefault="003B3146" w:rsidP="003B3146">
      <w:pPr>
        <w:pStyle w:val="NoSpacing"/>
      </w:pPr>
    </w:p>
    <w:p w14:paraId="7F8130B2" w14:textId="55A00B37" w:rsidR="003B3146" w:rsidRDefault="003B3146" w:rsidP="003B3146">
      <w:pPr>
        <w:pStyle w:val="NoSpacing"/>
      </w:pPr>
      <w:r>
        <w:t xml:space="preserve">3.  a. Define </w:t>
      </w:r>
      <w:r>
        <w:rPr>
          <w:b/>
        </w:rPr>
        <w:t>caste system</w:t>
      </w:r>
      <w:r>
        <w:t>:</w:t>
      </w:r>
    </w:p>
    <w:p w14:paraId="77DB1205" w14:textId="2A4F503D" w:rsidR="003B3146" w:rsidRDefault="003B3146" w:rsidP="003B3146">
      <w:pPr>
        <w:pStyle w:val="NoSpacing"/>
      </w:pPr>
    </w:p>
    <w:p w14:paraId="3FC608E8" w14:textId="10C310DC" w:rsidR="003B3146" w:rsidRDefault="003B3146" w:rsidP="003B3146">
      <w:pPr>
        <w:pStyle w:val="NoSpacing"/>
        <w:ind w:firstLine="270"/>
      </w:pPr>
      <w:r>
        <w:t>b.  Where did this system originate?</w:t>
      </w:r>
    </w:p>
    <w:p w14:paraId="266A758E" w14:textId="5D2C93D0" w:rsidR="003B3146" w:rsidRDefault="003B3146" w:rsidP="003B3146">
      <w:pPr>
        <w:pStyle w:val="NoSpacing"/>
        <w:ind w:firstLine="270"/>
      </w:pPr>
    </w:p>
    <w:p w14:paraId="122F7A7E" w14:textId="68C135D1" w:rsidR="003B3146" w:rsidRDefault="003B3146" w:rsidP="003B3146">
      <w:pPr>
        <w:pStyle w:val="NoSpacing"/>
        <w:ind w:firstLine="270"/>
      </w:pPr>
      <w:r>
        <w:t>c.  Identify and define the four castes:</w:t>
      </w:r>
    </w:p>
    <w:p w14:paraId="573A6F03" w14:textId="77C1A8FE" w:rsidR="00040D82" w:rsidRDefault="00040D82" w:rsidP="003B3146">
      <w:pPr>
        <w:pStyle w:val="NoSpacing"/>
        <w:ind w:firstLine="270"/>
      </w:pPr>
    </w:p>
    <w:p w14:paraId="5BF541A7" w14:textId="77777777" w:rsidR="00040D82" w:rsidRDefault="00040D82" w:rsidP="003B3146">
      <w:pPr>
        <w:pStyle w:val="NoSpacing"/>
        <w:ind w:firstLine="270"/>
      </w:pPr>
    </w:p>
    <w:p w14:paraId="5B311014" w14:textId="77777777" w:rsidR="00040D82" w:rsidRDefault="00040D82" w:rsidP="003B3146">
      <w:pPr>
        <w:pStyle w:val="NoSpacing"/>
        <w:ind w:firstLine="270"/>
      </w:pPr>
    </w:p>
    <w:p w14:paraId="0D443823" w14:textId="77777777" w:rsidR="00040D82" w:rsidRDefault="00040D82" w:rsidP="003B3146">
      <w:pPr>
        <w:pStyle w:val="NoSpacing"/>
        <w:ind w:firstLine="270"/>
      </w:pPr>
    </w:p>
    <w:p w14:paraId="5B7D0F7C" w14:textId="0710B63C" w:rsidR="00040D82" w:rsidRDefault="00040D82" w:rsidP="003B3146">
      <w:pPr>
        <w:pStyle w:val="NoSpacing"/>
        <w:ind w:firstLine="270"/>
      </w:pPr>
      <w:r>
        <w:t>d.  Who are the Dalits?</w:t>
      </w:r>
    </w:p>
    <w:p w14:paraId="7BD4413D" w14:textId="18D7BA79" w:rsidR="00040D82" w:rsidRDefault="00040D82" w:rsidP="003B3146">
      <w:pPr>
        <w:pStyle w:val="NoSpacing"/>
        <w:ind w:firstLine="270"/>
      </w:pPr>
    </w:p>
    <w:p w14:paraId="27196A6F" w14:textId="3E1748D1" w:rsidR="00040D82" w:rsidRDefault="00040D82" w:rsidP="00040D82">
      <w:pPr>
        <w:pStyle w:val="NoSpacing"/>
      </w:pPr>
      <w:r>
        <w:t>4.  How does the caste system impact religious practices?</w:t>
      </w:r>
    </w:p>
    <w:p w14:paraId="1E514827" w14:textId="2F49CBEC" w:rsidR="00040D82" w:rsidRDefault="00040D82" w:rsidP="00040D82">
      <w:pPr>
        <w:pStyle w:val="NoSpacing"/>
      </w:pPr>
    </w:p>
    <w:p w14:paraId="3D20E8B6" w14:textId="56FD276F" w:rsidR="00040D82" w:rsidRDefault="00040D82" w:rsidP="00040D82">
      <w:pPr>
        <w:pStyle w:val="NoSpacing"/>
      </w:pPr>
      <w:r>
        <w:t>5.  How has the caste system changed in recent years?  How has it remained in place?</w:t>
      </w:r>
    </w:p>
    <w:p w14:paraId="42ADC4FB" w14:textId="1F6A97D8" w:rsidR="003B3146" w:rsidRDefault="003B3146" w:rsidP="003B3146">
      <w:pPr>
        <w:pStyle w:val="NoSpacing"/>
      </w:pPr>
    </w:p>
    <w:p w14:paraId="574FF7F5" w14:textId="4E551405" w:rsidR="003B3146" w:rsidRDefault="003B3146" w:rsidP="003B3146">
      <w:pPr>
        <w:pStyle w:val="NoSpacing"/>
      </w:pPr>
      <w:r>
        <w:t xml:space="preserve"> </w:t>
      </w:r>
    </w:p>
    <w:p w14:paraId="30EDD81D" w14:textId="2F889146" w:rsidR="00040D82" w:rsidRDefault="00040D82" w:rsidP="003B3146">
      <w:pPr>
        <w:pStyle w:val="NoSpacing"/>
      </w:pPr>
    </w:p>
    <w:p w14:paraId="26444B3D" w14:textId="0A8D6C30" w:rsidR="003B3146" w:rsidRDefault="00040D82" w:rsidP="003B3146">
      <w:pPr>
        <w:pStyle w:val="NoSpacing"/>
      </w:pPr>
      <w:r>
        <w:t>6.  What is the communist attitude towards (any) religion?</w:t>
      </w:r>
    </w:p>
    <w:p w14:paraId="6E7C2B7A" w14:textId="474F97BD" w:rsidR="00040D82" w:rsidRDefault="00040D82" w:rsidP="003B3146">
      <w:pPr>
        <w:pStyle w:val="NoSpacing"/>
      </w:pPr>
    </w:p>
    <w:p w14:paraId="537D191B" w14:textId="01390CC9" w:rsidR="00040D82" w:rsidRDefault="00040D82" w:rsidP="003B3146">
      <w:pPr>
        <w:pStyle w:val="NoSpacing"/>
      </w:pPr>
    </w:p>
    <w:p w14:paraId="5D11AD68" w14:textId="26D8E86D" w:rsidR="00040D82" w:rsidRDefault="00040D82" w:rsidP="003B3146">
      <w:pPr>
        <w:pStyle w:val="NoSpacing"/>
      </w:pPr>
      <w:r>
        <w:tab/>
        <w:t>**Why do you think this is (2 reasons)?</w:t>
      </w:r>
    </w:p>
    <w:p w14:paraId="03E08587" w14:textId="0CA3785E" w:rsidR="00040D82" w:rsidRDefault="00040D82" w:rsidP="003B3146">
      <w:pPr>
        <w:pStyle w:val="NoSpacing"/>
      </w:pPr>
    </w:p>
    <w:p w14:paraId="764D6C69" w14:textId="77777777" w:rsidR="00C32622" w:rsidRDefault="00C32622" w:rsidP="003B3146">
      <w:pPr>
        <w:pStyle w:val="NoSpacing"/>
      </w:pPr>
    </w:p>
    <w:p w14:paraId="16F57943" w14:textId="25B1BAF4" w:rsidR="00040D82" w:rsidRDefault="00040D82" w:rsidP="003B3146">
      <w:pPr>
        <w:pStyle w:val="NoSpacing"/>
      </w:pPr>
      <w:r>
        <w:t>7.  What anti-religious actions did the communists take in Russia/Soviet Union?</w:t>
      </w:r>
    </w:p>
    <w:p w14:paraId="2E5DD8D1" w14:textId="615389EA" w:rsidR="00040D82" w:rsidRDefault="00040D82" w:rsidP="003B3146">
      <w:pPr>
        <w:pStyle w:val="NoSpacing"/>
      </w:pPr>
    </w:p>
    <w:p w14:paraId="5CDEB47E" w14:textId="66BF217C" w:rsidR="00040D82" w:rsidRDefault="00040D82" w:rsidP="003B3146">
      <w:pPr>
        <w:pStyle w:val="NoSpacing"/>
      </w:pPr>
    </w:p>
    <w:p w14:paraId="4D747879" w14:textId="083E9F6A" w:rsidR="00040D82" w:rsidRDefault="00040D82" w:rsidP="003B3146">
      <w:pPr>
        <w:pStyle w:val="NoSpacing"/>
      </w:pPr>
    </w:p>
    <w:p w14:paraId="657656BC" w14:textId="5C3975E7" w:rsidR="00040D82" w:rsidRDefault="00040D82" w:rsidP="003B3146">
      <w:pPr>
        <w:pStyle w:val="NoSpacing"/>
      </w:pPr>
      <w:r>
        <w:tab/>
        <w:t>**What is the difference between Russia and the Soviet Union?</w:t>
      </w:r>
    </w:p>
    <w:p w14:paraId="236D0652" w14:textId="289844BE" w:rsidR="00040D82" w:rsidRDefault="00040D82" w:rsidP="003B3146">
      <w:pPr>
        <w:pStyle w:val="NoSpacing"/>
      </w:pPr>
    </w:p>
    <w:p w14:paraId="7491F567" w14:textId="1E805C18" w:rsidR="00040D82" w:rsidRDefault="00040D82" w:rsidP="003B3146">
      <w:pPr>
        <w:pStyle w:val="NoSpacing"/>
      </w:pPr>
    </w:p>
    <w:p w14:paraId="3D59B8F2" w14:textId="753AA61F" w:rsidR="00040D82" w:rsidRDefault="00040D82" w:rsidP="003B3146">
      <w:pPr>
        <w:pStyle w:val="NoSpacing"/>
      </w:pPr>
      <w:r>
        <w:t xml:space="preserve">8.  Since the Soviet Union dissolved in </w:t>
      </w:r>
      <w:r w:rsidR="00C32622">
        <w:t>the early 1990s, what changes have taken place?</w:t>
      </w:r>
    </w:p>
    <w:p w14:paraId="6603FB24" w14:textId="41C690AF" w:rsidR="00C32622" w:rsidRDefault="00C32622" w:rsidP="003B3146">
      <w:pPr>
        <w:pStyle w:val="NoSpacing"/>
      </w:pPr>
    </w:p>
    <w:p w14:paraId="79A96608" w14:textId="72BC46A7" w:rsidR="00C32622" w:rsidRDefault="00C32622" w:rsidP="003B3146">
      <w:pPr>
        <w:pStyle w:val="NoSpacing"/>
      </w:pPr>
    </w:p>
    <w:p w14:paraId="0324D9EB" w14:textId="1344F62D" w:rsidR="00C32622" w:rsidRDefault="00C32622" w:rsidP="003B3146">
      <w:pPr>
        <w:pStyle w:val="NoSpacing"/>
      </w:pPr>
      <w:r>
        <w:t>9.  a.  Conflict between communism and Buddhism remains in ____________________.</w:t>
      </w:r>
    </w:p>
    <w:p w14:paraId="57A4E3E7" w14:textId="6BC800AA" w:rsidR="00C32622" w:rsidRDefault="00C32622" w:rsidP="003B3146">
      <w:pPr>
        <w:pStyle w:val="NoSpacing"/>
      </w:pPr>
    </w:p>
    <w:p w14:paraId="1BB9073E" w14:textId="717B72B7" w:rsidR="00C32622" w:rsidRDefault="00C32622" w:rsidP="003B3146">
      <w:pPr>
        <w:pStyle w:val="NoSpacing"/>
      </w:pPr>
      <w:r>
        <w:t xml:space="preserve">     b.  Who is the Dalai Lama, where does he reside, and why there?</w:t>
      </w:r>
    </w:p>
    <w:p w14:paraId="27ECD363" w14:textId="77777777" w:rsidR="00C32622" w:rsidRDefault="00C32622" w:rsidP="003B3146">
      <w:pPr>
        <w:pStyle w:val="NoSpacing"/>
      </w:pPr>
    </w:p>
    <w:p w14:paraId="72CE5B3D" w14:textId="2CC1FBF6" w:rsidR="00C32622" w:rsidRDefault="00C32622" w:rsidP="003B3146">
      <w:pPr>
        <w:pStyle w:val="NoSpacing"/>
      </w:pPr>
      <w:r>
        <w:t xml:space="preserve">     c.  Outline the political and religious history of Tibet. </w:t>
      </w:r>
    </w:p>
    <w:p w14:paraId="7EE174A4" w14:textId="2A44AB32" w:rsidR="00C32622" w:rsidRDefault="00C32622" w:rsidP="003B3146">
      <w:pPr>
        <w:pStyle w:val="NoSpacing"/>
      </w:pPr>
    </w:p>
    <w:p w14:paraId="27685B22" w14:textId="697CE324" w:rsidR="00C32622" w:rsidRDefault="00C32622" w:rsidP="003B3146">
      <w:pPr>
        <w:pStyle w:val="NoSpacing"/>
      </w:pPr>
    </w:p>
    <w:p w14:paraId="2B153DE3" w14:textId="72846721" w:rsidR="00C32622" w:rsidRDefault="00C32622" w:rsidP="003B3146">
      <w:pPr>
        <w:pStyle w:val="NoSpacing"/>
      </w:pPr>
    </w:p>
    <w:p w14:paraId="737A188C" w14:textId="6E961899" w:rsidR="00433968" w:rsidRDefault="00433968" w:rsidP="003B3146">
      <w:pPr>
        <w:pStyle w:val="NoSpacing"/>
      </w:pPr>
      <w:r>
        <w:rPr>
          <w:b/>
        </w:rPr>
        <w:lastRenderedPageBreak/>
        <w:t>II. CHALLENGES FOR RELIGIONS IN CENTRAL AND SOUTHWEST ASIA</w:t>
      </w:r>
    </w:p>
    <w:p w14:paraId="5450ABDF" w14:textId="77777777" w:rsidR="00433968" w:rsidRDefault="00433968" w:rsidP="003B3146">
      <w:pPr>
        <w:pStyle w:val="NoSpacing"/>
      </w:pPr>
    </w:p>
    <w:p w14:paraId="79DB715D" w14:textId="4650C315" w:rsidR="00C32622" w:rsidRDefault="00C32622" w:rsidP="003B3146">
      <w:pPr>
        <w:pStyle w:val="NoSpacing"/>
      </w:pPr>
      <w:r>
        <w:t xml:space="preserve">10.  </w:t>
      </w:r>
      <w:r w:rsidR="00433968">
        <w:t>More than _______% of Afghans are Muslim.</w:t>
      </w:r>
    </w:p>
    <w:p w14:paraId="2358C72F" w14:textId="3CFA0F64" w:rsidR="00433968" w:rsidRDefault="00433968" w:rsidP="003B3146">
      <w:pPr>
        <w:pStyle w:val="NoSpacing"/>
      </w:pPr>
    </w:p>
    <w:p w14:paraId="602D512F" w14:textId="26C030C5" w:rsidR="00433968" w:rsidRDefault="00433968" w:rsidP="003B3146">
      <w:pPr>
        <w:pStyle w:val="NoSpacing"/>
      </w:pPr>
      <w:r>
        <w:t xml:space="preserve">11.  a.  Define </w:t>
      </w:r>
      <w:r>
        <w:rPr>
          <w:b/>
        </w:rPr>
        <w:t>fundamentalism</w:t>
      </w:r>
      <w:r>
        <w:t>:</w:t>
      </w:r>
    </w:p>
    <w:p w14:paraId="52FA62C8" w14:textId="6023231F" w:rsidR="00433968" w:rsidRDefault="00433968" w:rsidP="003B3146">
      <w:pPr>
        <w:pStyle w:val="NoSpacing"/>
      </w:pPr>
    </w:p>
    <w:p w14:paraId="0D72D780" w14:textId="44D72535" w:rsidR="00433968" w:rsidRDefault="00433968" w:rsidP="003B3146">
      <w:pPr>
        <w:pStyle w:val="NoSpacing"/>
      </w:pPr>
      <w:r>
        <w:t xml:space="preserve">        b.  </w:t>
      </w:r>
      <w:r w:rsidR="00E92704">
        <w:t>Rubenstein states that the Taliban in</w:t>
      </w:r>
      <w:r>
        <w:t xml:space="preserve"> Afghanistan</w:t>
      </w:r>
      <w:r w:rsidR="00E92704">
        <w:t xml:space="preserve"> are an example of a </w:t>
      </w:r>
      <w:r>
        <w:t xml:space="preserve">fundamentalist group.  </w:t>
      </w:r>
    </w:p>
    <w:p w14:paraId="3F0745FC" w14:textId="794496D1" w:rsidR="00433968" w:rsidRDefault="00E92704" w:rsidP="00433968">
      <w:pPr>
        <w:pStyle w:val="NoSpacing"/>
        <w:ind w:left="720"/>
      </w:pPr>
      <w:r>
        <w:t>I</w:t>
      </w:r>
      <w:r w:rsidR="00433968">
        <w:t xml:space="preserve">t is important to note that there are fundamentalist groups in </w:t>
      </w:r>
      <w:r w:rsidR="00726BA5">
        <w:t>other</w:t>
      </w:r>
      <w:r w:rsidR="00433968">
        <w:t xml:space="preserve"> religions</w:t>
      </w:r>
      <w:r>
        <w:t xml:space="preserve"> (fundamentalist Christians</w:t>
      </w:r>
      <w:r w:rsidR="00726BA5">
        <w:t xml:space="preserve"> and Jews</w:t>
      </w:r>
      <w:r>
        <w:t>, for example)</w:t>
      </w:r>
      <w:r w:rsidR="00433968">
        <w:t xml:space="preserve">, not just Islam.  Additionally, not all fundamentalist groups are violent.  While Rubenstein does not make this distinction, other scholars do: The Taliban </w:t>
      </w:r>
      <w:r>
        <w:t>may hold fundamentalist beliefs, but their actions go further and reflect</w:t>
      </w:r>
      <w:r w:rsidR="00433968">
        <w:t xml:space="preserve"> </w:t>
      </w:r>
      <w:r w:rsidR="00433968" w:rsidRPr="00433968">
        <w:rPr>
          <w:b/>
        </w:rPr>
        <w:t>religious extremism</w:t>
      </w:r>
      <w:r w:rsidR="00433968">
        <w:t>.</w:t>
      </w:r>
    </w:p>
    <w:p w14:paraId="73AB0220" w14:textId="362BBCC4" w:rsidR="00433968" w:rsidRDefault="00433968" w:rsidP="00433968">
      <w:pPr>
        <w:pStyle w:val="NoSpacing"/>
      </w:pPr>
    </w:p>
    <w:p w14:paraId="46F58352" w14:textId="4F86904E" w:rsidR="00433968" w:rsidRDefault="00E92704" w:rsidP="00433968">
      <w:pPr>
        <w:pStyle w:val="NoSpacing"/>
      </w:pPr>
      <w:r>
        <w:t xml:space="preserve">       c.  Outline the history of the Taliban in Afghanistan:</w:t>
      </w:r>
    </w:p>
    <w:p w14:paraId="29886372" w14:textId="77777777" w:rsidR="00E92704" w:rsidRPr="003B3146" w:rsidRDefault="00E92704" w:rsidP="00433968">
      <w:pPr>
        <w:pStyle w:val="NoSpacing"/>
      </w:pPr>
    </w:p>
    <w:p w14:paraId="7C38AB77" w14:textId="4F993AEB" w:rsidR="003B3146" w:rsidRDefault="003B3146" w:rsidP="003B3146">
      <w:pPr>
        <w:pStyle w:val="NoSpacing"/>
      </w:pPr>
    </w:p>
    <w:p w14:paraId="44762EF9" w14:textId="1146E9FF" w:rsidR="00433968" w:rsidRDefault="00433968" w:rsidP="003B3146">
      <w:pPr>
        <w:pStyle w:val="NoSpacing"/>
      </w:pPr>
    </w:p>
    <w:p w14:paraId="688B9E3F" w14:textId="5A2C3147" w:rsidR="00726BA5" w:rsidRDefault="00726BA5" w:rsidP="003B3146">
      <w:pPr>
        <w:pStyle w:val="NoSpacing"/>
      </w:pPr>
    </w:p>
    <w:p w14:paraId="6C6B5040" w14:textId="77777777" w:rsidR="00726BA5" w:rsidRDefault="00726BA5" w:rsidP="003B3146">
      <w:pPr>
        <w:pStyle w:val="NoSpacing"/>
      </w:pPr>
    </w:p>
    <w:p w14:paraId="50990035" w14:textId="1035AF94" w:rsidR="00E92704" w:rsidRDefault="00E92704" w:rsidP="003B3146">
      <w:pPr>
        <w:pStyle w:val="NoSpacing"/>
      </w:pPr>
      <w:r>
        <w:t xml:space="preserve">      d.  In the 1990s, the Taliban implemented </w:t>
      </w:r>
      <w:r w:rsidR="00726BA5">
        <w:t>very strict law, including:</w:t>
      </w:r>
    </w:p>
    <w:p w14:paraId="769D7AC2" w14:textId="5689F57E" w:rsidR="00726BA5" w:rsidRDefault="00726BA5" w:rsidP="003B3146">
      <w:pPr>
        <w:pStyle w:val="NoSpacing"/>
      </w:pPr>
    </w:p>
    <w:p w14:paraId="059BC6E2" w14:textId="3B7CAC89" w:rsidR="00726BA5" w:rsidRDefault="00726BA5" w:rsidP="003B3146">
      <w:pPr>
        <w:pStyle w:val="NoSpacing"/>
      </w:pPr>
    </w:p>
    <w:p w14:paraId="38F3D8BD" w14:textId="07F29162" w:rsidR="00726BA5" w:rsidRDefault="00726BA5" w:rsidP="003B3146">
      <w:pPr>
        <w:pStyle w:val="NoSpacing"/>
      </w:pPr>
    </w:p>
    <w:p w14:paraId="7FC00C54" w14:textId="6519D6D0" w:rsidR="00726BA5" w:rsidRDefault="00726BA5" w:rsidP="003B3146">
      <w:pPr>
        <w:pStyle w:val="NoSpacing"/>
      </w:pPr>
      <w:r>
        <w:tab/>
        <w:t>**What is Sharia Law?</w:t>
      </w:r>
    </w:p>
    <w:p w14:paraId="2B52E5DF" w14:textId="4F3CB852" w:rsidR="00726BA5" w:rsidRDefault="00726BA5" w:rsidP="003B3146">
      <w:pPr>
        <w:pStyle w:val="NoSpacing"/>
      </w:pPr>
    </w:p>
    <w:p w14:paraId="67781481" w14:textId="3B68F332" w:rsidR="00726BA5" w:rsidRDefault="00726BA5" w:rsidP="003B3146">
      <w:pPr>
        <w:pStyle w:val="NoSpacing"/>
      </w:pPr>
      <w:r>
        <w:t xml:space="preserve">12.  Identify each of the following religion’s “claim” </w:t>
      </w:r>
      <w:r w:rsidR="006E6A1F">
        <w:t xml:space="preserve">(and reason for it) </w:t>
      </w:r>
      <w:r>
        <w:t>to Palestine</w:t>
      </w:r>
      <w:r w:rsidR="006E6A1F">
        <w:t>* and Jerusalem.</w:t>
      </w:r>
    </w:p>
    <w:p w14:paraId="61364BCA" w14:textId="4F25064A" w:rsidR="00726BA5" w:rsidRDefault="00726BA5" w:rsidP="003B3146">
      <w:pPr>
        <w:pStyle w:val="NoSpacing"/>
      </w:pPr>
      <w:r>
        <w:t xml:space="preserve">            *Note: The state of Israel has only existed since 1948; before, this region was called Palestine.</w:t>
      </w:r>
    </w:p>
    <w:p w14:paraId="5A6F30DA" w14:textId="77777777" w:rsidR="006E6A1F" w:rsidRDefault="006E6A1F" w:rsidP="003B3146">
      <w:pPr>
        <w:pStyle w:val="NoSpacing"/>
      </w:pPr>
    </w:p>
    <w:p w14:paraId="2EC9786E" w14:textId="16F596B5" w:rsidR="006E6A1F" w:rsidRDefault="006E6A1F" w:rsidP="006E6A1F">
      <w:pPr>
        <w:pStyle w:val="NoSpacing"/>
        <w:numPr>
          <w:ilvl w:val="0"/>
          <w:numId w:val="22"/>
        </w:numPr>
      </w:pPr>
      <w:r>
        <w:t xml:space="preserve">Judaism – </w:t>
      </w:r>
    </w:p>
    <w:p w14:paraId="075DB2DF" w14:textId="444686BA" w:rsidR="006E6A1F" w:rsidRDefault="006E6A1F" w:rsidP="006E6A1F">
      <w:pPr>
        <w:pStyle w:val="NoSpacing"/>
        <w:ind w:left="1080"/>
      </w:pPr>
    </w:p>
    <w:p w14:paraId="60AB64EF" w14:textId="77777777" w:rsidR="006E6A1F" w:rsidRDefault="006E6A1F" w:rsidP="006E6A1F">
      <w:pPr>
        <w:pStyle w:val="NoSpacing"/>
        <w:ind w:left="1080"/>
      </w:pPr>
    </w:p>
    <w:p w14:paraId="7BE027AF" w14:textId="02BC282B" w:rsidR="006E6A1F" w:rsidRDefault="006E6A1F" w:rsidP="006E6A1F">
      <w:pPr>
        <w:pStyle w:val="NoSpacing"/>
        <w:numPr>
          <w:ilvl w:val="0"/>
          <w:numId w:val="22"/>
        </w:numPr>
      </w:pPr>
      <w:r>
        <w:t xml:space="preserve">Christianity – </w:t>
      </w:r>
    </w:p>
    <w:p w14:paraId="1501DB15" w14:textId="2A4C1D16" w:rsidR="006E6A1F" w:rsidRDefault="006E6A1F" w:rsidP="006E6A1F">
      <w:pPr>
        <w:pStyle w:val="NoSpacing"/>
        <w:ind w:left="1080"/>
      </w:pPr>
    </w:p>
    <w:p w14:paraId="45049CEC" w14:textId="77777777" w:rsidR="006E6A1F" w:rsidRDefault="006E6A1F" w:rsidP="006E6A1F">
      <w:pPr>
        <w:pStyle w:val="NoSpacing"/>
        <w:ind w:left="1080"/>
      </w:pPr>
    </w:p>
    <w:p w14:paraId="10546544" w14:textId="30A3BFCD" w:rsidR="006E6A1F" w:rsidRDefault="006E6A1F" w:rsidP="006E6A1F">
      <w:pPr>
        <w:pStyle w:val="NoSpacing"/>
        <w:numPr>
          <w:ilvl w:val="0"/>
          <w:numId w:val="22"/>
        </w:numPr>
      </w:pPr>
      <w:r>
        <w:t xml:space="preserve">Islam – </w:t>
      </w:r>
    </w:p>
    <w:p w14:paraId="1255954D" w14:textId="0563C590" w:rsidR="006E6A1F" w:rsidRDefault="006E6A1F" w:rsidP="006E6A1F">
      <w:pPr>
        <w:pStyle w:val="NoSpacing"/>
      </w:pPr>
    </w:p>
    <w:p w14:paraId="5F9EC621" w14:textId="4273EC4F" w:rsidR="006E6A1F" w:rsidRDefault="006E6A1F" w:rsidP="006E6A1F">
      <w:pPr>
        <w:pStyle w:val="NoSpacing"/>
      </w:pPr>
    </w:p>
    <w:p w14:paraId="743D6D82" w14:textId="047EE8A5" w:rsidR="006E6A1F" w:rsidRDefault="006E6A1F" w:rsidP="006E6A1F">
      <w:pPr>
        <w:pStyle w:val="NoSpacing"/>
      </w:pPr>
    </w:p>
    <w:p w14:paraId="13AFAB4E" w14:textId="41135526" w:rsidR="006E6A1F" w:rsidRDefault="006E6A1F" w:rsidP="006E6A1F">
      <w:pPr>
        <w:pStyle w:val="NoSpacing"/>
      </w:pPr>
      <w:r>
        <w:t>13.  Outline the history of Palestine starting in the 7</w:t>
      </w:r>
      <w:r w:rsidRPr="006E6A1F">
        <w:rPr>
          <w:vertAlign w:val="superscript"/>
        </w:rPr>
        <w:t>th</w:t>
      </w:r>
      <w:r>
        <w:t xml:space="preserve"> century thr</w:t>
      </w:r>
      <w:r w:rsidR="00AE0B68">
        <w:t>ough</w:t>
      </w:r>
      <w:r>
        <w:t xml:space="preserve"> World War II.</w:t>
      </w:r>
    </w:p>
    <w:p w14:paraId="026B3E31" w14:textId="3DD8B4AA" w:rsidR="006E6A1F" w:rsidRDefault="006E6A1F" w:rsidP="006E6A1F">
      <w:pPr>
        <w:pStyle w:val="NoSpacing"/>
      </w:pPr>
    </w:p>
    <w:p w14:paraId="3D97A6BD" w14:textId="4EC27BB3" w:rsidR="006E6A1F" w:rsidRDefault="006E6A1F" w:rsidP="006E6A1F">
      <w:pPr>
        <w:pStyle w:val="NoSpacing"/>
      </w:pPr>
    </w:p>
    <w:p w14:paraId="16106370" w14:textId="2D346F14" w:rsidR="006E6A1F" w:rsidRDefault="006E6A1F" w:rsidP="006E6A1F">
      <w:pPr>
        <w:pStyle w:val="NoSpacing"/>
      </w:pPr>
    </w:p>
    <w:p w14:paraId="4F963086" w14:textId="58B2097B" w:rsidR="006E6A1F" w:rsidRDefault="006E6A1F" w:rsidP="006E6A1F">
      <w:pPr>
        <w:pStyle w:val="NoSpacing"/>
      </w:pPr>
    </w:p>
    <w:p w14:paraId="41228FFF" w14:textId="168A01FA" w:rsidR="006E6A1F" w:rsidRDefault="006E6A1F" w:rsidP="006E6A1F">
      <w:pPr>
        <w:pStyle w:val="NoSpacing"/>
      </w:pPr>
    </w:p>
    <w:p w14:paraId="460529E5" w14:textId="17414B4C" w:rsidR="006E6A1F" w:rsidRDefault="006E6A1F" w:rsidP="006E6A1F">
      <w:pPr>
        <w:pStyle w:val="NoSpacing"/>
      </w:pPr>
      <w:r>
        <w:rPr>
          <w:b/>
        </w:rPr>
        <w:t xml:space="preserve">III. </w:t>
      </w:r>
      <w:r w:rsidRPr="006E6A1F">
        <w:rPr>
          <w:b/>
        </w:rPr>
        <w:t>GEOGRAPHIC PERSPECTIVES IN TH</w:t>
      </w:r>
      <w:r>
        <w:rPr>
          <w:b/>
        </w:rPr>
        <w:t>E MIDDLE EAST</w:t>
      </w:r>
    </w:p>
    <w:p w14:paraId="3EF2685E" w14:textId="749ABC1B" w:rsidR="006E6A1F" w:rsidRDefault="006E6A1F" w:rsidP="006E6A1F">
      <w:pPr>
        <w:pStyle w:val="NoSpacing"/>
      </w:pPr>
    </w:p>
    <w:p w14:paraId="6F2F4F77" w14:textId="641DC346" w:rsidR="006E6A1F" w:rsidRDefault="006E6A1F" w:rsidP="006E6A1F">
      <w:pPr>
        <w:pStyle w:val="NoSpacing"/>
      </w:pPr>
      <w:r>
        <w:t>14.  How did the 1947 UN vote partition Palestine?</w:t>
      </w:r>
    </w:p>
    <w:p w14:paraId="64D942F2" w14:textId="7DEA3B0A" w:rsidR="006E6A1F" w:rsidRDefault="006E6A1F" w:rsidP="006E6A1F">
      <w:pPr>
        <w:pStyle w:val="NoSpacing"/>
      </w:pPr>
    </w:p>
    <w:p w14:paraId="1DE7FBE0" w14:textId="67B682FC" w:rsidR="006E6A1F" w:rsidRDefault="006E6A1F" w:rsidP="006E6A1F">
      <w:pPr>
        <w:pStyle w:val="NoSpacing"/>
      </w:pPr>
    </w:p>
    <w:p w14:paraId="5FCBE9BE" w14:textId="36269858" w:rsidR="006E6A1F" w:rsidRDefault="006E6A1F" w:rsidP="006E6A1F">
      <w:pPr>
        <w:pStyle w:val="NoSpacing"/>
      </w:pPr>
      <w:r>
        <w:t>15.  In 1948, when the British withdrew from Palestine, what did the Jews in Palestine do?</w:t>
      </w:r>
    </w:p>
    <w:p w14:paraId="01AF3C7E" w14:textId="3AB05D0E" w:rsidR="006E6A1F" w:rsidRDefault="006E6A1F" w:rsidP="006E6A1F">
      <w:pPr>
        <w:pStyle w:val="NoSpacing"/>
      </w:pPr>
    </w:p>
    <w:p w14:paraId="7DD61869" w14:textId="77777777" w:rsidR="006E6A1F" w:rsidRDefault="006E6A1F" w:rsidP="006E6A1F">
      <w:pPr>
        <w:pStyle w:val="NoSpacing"/>
      </w:pPr>
    </w:p>
    <w:p w14:paraId="7D7709BF" w14:textId="77777777" w:rsidR="006E6A1F" w:rsidRDefault="006E6A1F" w:rsidP="006E6A1F">
      <w:pPr>
        <w:pStyle w:val="NoSpacing"/>
      </w:pPr>
    </w:p>
    <w:p w14:paraId="435316E1" w14:textId="27928454" w:rsidR="006E6A1F" w:rsidRDefault="006E6A1F" w:rsidP="006E6A1F">
      <w:pPr>
        <w:pStyle w:val="NoSpacing"/>
      </w:pPr>
      <w:r>
        <w:tab/>
        <w:t xml:space="preserve">**Who are the Palestinians? </w:t>
      </w:r>
    </w:p>
    <w:p w14:paraId="1AEEAD2B" w14:textId="4E2923C4" w:rsidR="006E6A1F" w:rsidRDefault="006E6A1F" w:rsidP="006E6A1F">
      <w:pPr>
        <w:pStyle w:val="NoSpacing"/>
      </w:pPr>
      <w:r>
        <w:lastRenderedPageBreak/>
        <w:t>16.  READ about the four wars that followed.  Summarize the actions and outcome:</w:t>
      </w:r>
    </w:p>
    <w:p w14:paraId="1B4E03AD" w14:textId="1AEFC5CA" w:rsidR="006E6A1F" w:rsidRDefault="006E6A1F" w:rsidP="006E6A1F">
      <w:pPr>
        <w:pStyle w:val="NoSpacing"/>
      </w:pPr>
    </w:p>
    <w:p w14:paraId="7B8383DC" w14:textId="7F6698F0" w:rsidR="006E6A1F" w:rsidRDefault="006E6A1F" w:rsidP="006E6A1F">
      <w:pPr>
        <w:pStyle w:val="NoSpacing"/>
      </w:pPr>
    </w:p>
    <w:p w14:paraId="1E061F82" w14:textId="6BF37C7D" w:rsidR="006E6A1F" w:rsidRDefault="006E6A1F" w:rsidP="006E6A1F">
      <w:pPr>
        <w:pStyle w:val="NoSpacing"/>
      </w:pPr>
    </w:p>
    <w:p w14:paraId="76FBC570" w14:textId="33D2479C" w:rsidR="006E6A1F" w:rsidRDefault="006E6A1F" w:rsidP="006E6A1F">
      <w:pPr>
        <w:pStyle w:val="NoSpacing"/>
      </w:pPr>
    </w:p>
    <w:p w14:paraId="2511F122" w14:textId="1D854F5F" w:rsidR="006E6A1F" w:rsidRDefault="006E6A1F" w:rsidP="006E6A1F">
      <w:pPr>
        <w:pStyle w:val="NoSpacing"/>
      </w:pPr>
      <w:r>
        <w:tab/>
        <w:t>**Impact on Palestinians:</w:t>
      </w:r>
    </w:p>
    <w:p w14:paraId="1E42B246" w14:textId="7FBDFB32" w:rsidR="006E6A1F" w:rsidRDefault="006E6A1F" w:rsidP="006E6A1F">
      <w:pPr>
        <w:pStyle w:val="NoSpacing"/>
      </w:pPr>
    </w:p>
    <w:p w14:paraId="365AB037" w14:textId="77777777" w:rsidR="006E6A1F" w:rsidRPr="006E6A1F" w:rsidRDefault="006E6A1F" w:rsidP="006E6A1F">
      <w:pPr>
        <w:pStyle w:val="NoSpacing"/>
      </w:pPr>
    </w:p>
    <w:p w14:paraId="477A7F6E" w14:textId="069670F8" w:rsidR="006E6A1F" w:rsidRDefault="00772608" w:rsidP="006E6A1F">
      <w:pPr>
        <w:pStyle w:val="NoSpacing"/>
      </w:pPr>
      <w:r>
        <w:t>17.  Palestinians claim what territory as theirs?</w:t>
      </w:r>
    </w:p>
    <w:p w14:paraId="547895F6" w14:textId="10E782B1" w:rsidR="00772608" w:rsidRDefault="00772608" w:rsidP="006E6A1F">
      <w:pPr>
        <w:pStyle w:val="NoSpacing"/>
      </w:pPr>
    </w:p>
    <w:p w14:paraId="1C8D8CCE" w14:textId="5EB703CA" w:rsidR="00772608" w:rsidRDefault="00772608" w:rsidP="006E6A1F">
      <w:pPr>
        <w:pStyle w:val="NoSpacing"/>
      </w:pPr>
      <w:r>
        <w:t xml:space="preserve">18.  Complete the chart regarding </w:t>
      </w:r>
      <w:r w:rsidR="000007B3">
        <w:t>control of Palestine.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646"/>
        <w:gridCol w:w="4748"/>
      </w:tblGrid>
      <w:tr w:rsidR="00772608" w14:paraId="7EF0C540" w14:textId="77777777" w:rsidTr="00DA74AF">
        <w:trPr>
          <w:trHeight w:val="411"/>
        </w:trPr>
        <w:tc>
          <w:tcPr>
            <w:tcW w:w="4646" w:type="dxa"/>
          </w:tcPr>
          <w:p w14:paraId="62E2C705" w14:textId="22D5F4D2" w:rsidR="00772608" w:rsidRPr="008B48F8" w:rsidRDefault="00DA74AF" w:rsidP="00772608">
            <w:pPr>
              <w:jc w:val="center"/>
              <w:rPr>
                <w:b/>
              </w:rPr>
            </w:pPr>
            <w:r>
              <w:rPr>
                <w:b/>
              </w:rPr>
              <w:t>Israeli</w:t>
            </w:r>
            <w:r w:rsidR="00772608">
              <w:rPr>
                <w:b/>
              </w:rPr>
              <w:t xml:space="preserve"> Perspective</w:t>
            </w:r>
          </w:p>
        </w:tc>
        <w:tc>
          <w:tcPr>
            <w:tcW w:w="4748" w:type="dxa"/>
          </w:tcPr>
          <w:p w14:paraId="30F9EC73" w14:textId="042288A3" w:rsidR="00772608" w:rsidRPr="008B48F8" w:rsidRDefault="00DA74AF" w:rsidP="00DA74AF">
            <w:pPr>
              <w:jc w:val="center"/>
              <w:rPr>
                <w:b/>
              </w:rPr>
            </w:pPr>
            <w:r>
              <w:rPr>
                <w:b/>
              </w:rPr>
              <w:t>Palestinian</w:t>
            </w:r>
            <w:r w:rsidR="00772608">
              <w:rPr>
                <w:b/>
              </w:rPr>
              <w:t xml:space="preserve"> Perspective</w:t>
            </w:r>
          </w:p>
        </w:tc>
      </w:tr>
      <w:tr w:rsidR="00772608" w14:paraId="0359FDF8" w14:textId="77777777" w:rsidTr="00DA74AF">
        <w:trPr>
          <w:trHeight w:val="5397"/>
        </w:trPr>
        <w:tc>
          <w:tcPr>
            <w:tcW w:w="4646" w:type="dxa"/>
          </w:tcPr>
          <w:p w14:paraId="75CC2168" w14:textId="77777777" w:rsidR="00772608" w:rsidRDefault="00772608" w:rsidP="00772608"/>
          <w:p w14:paraId="332A880C" w14:textId="77777777" w:rsidR="00772608" w:rsidRDefault="00772608" w:rsidP="00772608"/>
          <w:p w14:paraId="01B1F22E" w14:textId="77777777" w:rsidR="00772608" w:rsidRDefault="00772608" w:rsidP="00772608"/>
          <w:p w14:paraId="22A47C92" w14:textId="77777777" w:rsidR="00772608" w:rsidRDefault="00772608" w:rsidP="00772608"/>
          <w:p w14:paraId="1B4BA6D0" w14:textId="77777777" w:rsidR="00772608" w:rsidRDefault="00772608" w:rsidP="00772608"/>
          <w:p w14:paraId="404B45C4" w14:textId="77777777" w:rsidR="00772608" w:rsidRDefault="00772608" w:rsidP="00772608"/>
          <w:p w14:paraId="22C03FA1" w14:textId="77777777" w:rsidR="00772608" w:rsidRDefault="00772608" w:rsidP="00772608"/>
          <w:p w14:paraId="0EB44132" w14:textId="77777777" w:rsidR="00772608" w:rsidRDefault="00772608" w:rsidP="00772608"/>
          <w:p w14:paraId="3435DDDA" w14:textId="77777777" w:rsidR="00772608" w:rsidRDefault="00772608" w:rsidP="00772608"/>
          <w:p w14:paraId="118CC100" w14:textId="77777777" w:rsidR="00772608" w:rsidRDefault="00772608" w:rsidP="00772608"/>
        </w:tc>
        <w:tc>
          <w:tcPr>
            <w:tcW w:w="4748" w:type="dxa"/>
          </w:tcPr>
          <w:p w14:paraId="5FD4D771" w14:textId="77777777" w:rsidR="00772608" w:rsidRDefault="00772608" w:rsidP="00772608"/>
        </w:tc>
      </w:tr>
    </w:tbl>
    <w:p w14:paraId="5299D48C" w14:textId="53C8B487" w:rsidR="00772608" w:rsidRDefault="000007B3" w:rsidP="006E6A1F">
      <w:pPr>
        <w:pStyle w:val="NoSpacing"/>
      </w:pPr>
      <w:r>
        <w:t>What do you think would be a good solution to the situation?  (Is your solution realistic?)</w:t>
      </w:r>
    </w:p>
    <w:p w14:paraId="55C276A2" w14:textId="5922B049" w:rsidR="000007B3" w:rsidRDefault="000007B3" w:rsidP="006E6A1F">
      <w:pPr>
        <w:pStyle w:val="NoSpacing"/>
      </w:pPr>
    </w:p>
    <w:p w14:paraId="22D1BEC8" w14:textId="1E3D5B4E" w:rsidR="000007B3" w:rsidRDefault="000007B3" w:rsidP="006E6A1F">
      <w:pPr>
        <w:pStyle w:val="NoSpacing"/>
      </w:pPr>
    </w:p>
    <w:p w14:paraId="32E47D87" w14:textId="27BD6C85" w:rsidR="000007B3" w:rsidRPr="000007B3" w:rsidRDefault="000007B3" w:rsidP="006E6A1F">
      <w:pPr>
        <w:pStyle w:val="NoSpacing"/>
        <w:rPr>
          <w:b/>
        </w:rPr>
      </w:pPr>
      <w:r>
        <w:rPr>
          <w:b/>
        </w:rPr>
        <w:t>IV. JERUSALEM’S CHALLENGING GEOGRAPHY</w:t>
      </w:r>
    </w:p>
    <w:p w14:paraId="15ACE157" w14:textId="77777777" w:rsidR="000007B3" w:rsidRDefault="000007B3" w:rsidP="006E6A1F">
      <w:pPr>
        <w:pStyle w:val="NoSpacing"/>
      </w:pPr>
      <w:r>
        <w:t xml:space="preserve">19.  While Christians, Jews, and Muslims all view Jerusalem as holy, the main conflict arises between </w:t>
      </w:r>
    </w:p>
    <w:p w14:paraId="794D4457" w14:textId="244D7E0E" w:rsidR="000007B3" w:rsidRDefault="000007B3" w:rsidP="000007B3">
      <w:pPr>
        <w:pStyle w:val="NoSpacing"/>
        <w:ind w:firstLine="720"/>
      </w:pPr>
      <w:r>
        <w:t>Muslims and Jews because…</w:t>
      </w:r>
    </w:p>
    <w:p w14:paraId="4BE9A272" w14:textId="5097BE20" w:rsidR="000007B3" w:rsidRDefault="000007B3" w:rsidP="000007B3">
      <w:pPr>
        <w:pStyle w:val="NoSpacing"/>
      </w:pPr>
    </w:p>
    <w:p w14:paraId="7F16627A" w14:textId="77777777" w:rsidR="00F36D5C" w:rsidRDefault="00F36D5C" w:rsidP="000007B3">
      <w:pPr>
        <w:pStyle w:val="NoSpacing"/>
      </w:pPr>
      <w:r>
        <w:t>20.  Explain the importance of Jerusalem to</w:t>
      </w:r>
    </w:p>
    <w:p w14:paraId="04DC1A4C" w14:textId="77777777" w:rsidR="00F36D5C" w:rsidRDefault="00F36D5C" w:rsidP="000007B3">
      <w:pPr>
        <w:pStyle w:val="NoSpacing"/>
      </w:pPr>
    </w:p>
    <w:p w14:paraId="1213F412" w14:textId="5A5E657B" w:rsidR="00F36D5C" w:rsidRDefault="00F36D5C" w:rsidP="00F36D5C">
      <w:pPr>
        <w:pStyle w:val="NoSpacing"/>
        <w:numPr>
          <w:ilvl w:val="0"/>
          <w:numId w:val="22"/>
        </w:numPr>
      </w:pPr>
      <w:r>
        <w:t xml:space="preserve">Jews – </w:t>
      </w:r>
    </w:p>
    <w:p w14:paraId="2AF9D4E7" w14:textId="175BCE72" w:rsidR="00F36D5C" w:rsidRDefault="00F36D5C" w:rsidP="00F36D5C">
      <w:pPr>
        <w:pStyle w:val="NoSpacing"/>
        <w:ind w:left="1080"/>
      </w:pPr>
    </w:p>
    <w:p w14:paraId="380BAD47" w14:textId="77777777" w:rsidR="005354C7" w:rsidRDefault="005354C7" w:rsidP="00F36D5C">
      <w:pPr>
        <w:pStyle w:val="NoSpacing"/>
        <w:ind w:left="1080"/>
      </w:pPr>
    </w:p>
    <w:p w14:paraId="365FD45E" w14:textId="0FC245BB" w:rsidR="000007B3" w:rsidRDefault="00F36D5C" w:rsidP="00F36D5C">
      <w:pPr>
        <w:pStyle w:val="NoSpacing"/>
        <w:numPr>
          <w:ilvl w:val="0"/>
          <w:numId w:val="22"/>
        </w:numPr>
      </w:pPr>
      <w:r>
        <w:t xml:space="preserve">Muslims – </w:t>
      </w:r>
    </w:p>
    <w:p w14:paraId="2E792A34" w14:textId="318B23C1" w:rsidR="00F36D5C" w:rsidRDefault="00F36D5C" w:rsidP="00F36D5C">
      <w:pPr>
        <w:pStyle w:val="NoSpacing"/>
      </w:pPr>
    </w:p>
    <w:p w14:paraId="41E78019" w14:textId="77777777" w:rsidR="00F36D5C" w:rsidRDefault="00F36D5C" w:rsidP="00F36D5C">
      <w:pPr>
        <w:pStyle w:val="NoSpacing"/>
      </w:pPr>
    </w:p>
    <w:p w14:paraId="7693321F" w14:textId="7BE8EAF8" w:rsidR="00F36D5C" w:rsidRDefault="00F36D5C" w:rsidP="00F36D5C">
      <w:pPr>
        <w:pStyle w:val="NoSpacing"/>
      </w:pPr>
      <w:r>
        <w:t>21.  Take key notes on the West Bank Barrier.</w:t>
      </w:r>
    </w:p>
    <w:p w14:paraId="78C0C890" w14:textId="3BDA5B90" w:rsidR="00772608" w:rsidRDefault="00772608" w:rsidP="006E6A1F">
      <w:pPr>
        <w:pStyle w:val="NoSpacing"/>
      </w:pPr>
    </w:p>
    <w:p w14:paraId="42F76852" w14:textId="74D8CE1E" w:rsidR="00772608" w:rsidRDefault="00772608" w:rsidP="006E6A1F">
      <w:pPr>
        <w:pStyle w:val="NoSpacing"/>
      </w:pPr>
    </w:p>
    <w:p w14:paraId="3C68461E" w14:textId="50DA6828" w:rsidR="00772608" w:rsidRDefault="00772608" w:rsidP="006E6A1F">
      <w:pPr>
        <w:pStyle w:val="NoSpacing"/>
      </w:pPr>
    </w:p>
    <w:p w14:paraId="65DA9BCC" w14:textId="77777777" w:rsidR="00772608" w:rsidRPr="00376135" w:rsidRDefault="00772608" w:rsidP="006E6A1F">
      <w:pPr>
        <w:pStyle w:val="NoSpacing"/>
      </w:pPr>
    </w:p>
    <w:sectPr w:rsidR="00772608" w:rsidRPr="00376135" w:rsidSect="005370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A5F"/>
    <w:multiLevelType w:val="hybridMultilevel"/>
    <w:tmpl w:val="DB7E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234"/>
    <w:multiLevelType w:val="hybridMultilevel"/>
    <w:tmpl w:val="BF7689EC"/>
    <w:lvl w:ilvl="0" w:tplc="17C08A8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9409E"/>
    <w:multiLevelType w:val="hybridMultilevel"/>
    <w:tmpl w:val="9F4476DE"/>
    <w:lvl w:ilvl="0" w:tplc="76FC08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8DA"/>
    <w:multiLevelType w:val="hybridMultilevel"/>
    <w:tmpl w:val="D8AE1A2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1566E"/>
    <w:multiLevelType w:val="hybridMultilevel"/>
    <w:tmpl w:val="2402D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2"/>
  </w:num>
  <w:num w:numId="5">
    <w:abstractNumId w:val="18"/>
  </w:num>
  <w:num w:numId="6">
    <w:abstractNumId w:val="13"/>
  </w:num>
  <w:num w:numId="7">
    <w:abstractNumId w:val="14"/>
  </w:num>
  <w:num w:numId="8">
    <w:abstractNumId w:val="16"/>
  </w:num>
  <w:num w:numId="9">
    <w:abstractNumId w:val="5"/>
  </w:num>
  <w:num w:numId="10">
    <w:abstractNumId w:val="7"/>
  </w:num>
  <w:num w:numId="11">
    <w:abstractNumId w:val="19"/>
  </w:num>
  <w:num w:numId="12">
    <w:abstractNumId w:val="9"/>
  </w:num>
  <w:num w:numId="13">
    <w:abstractNumId w:val="2"/>
  </w:num>
  <w:num w:numId="14">
    <w:abstractNumId w:val="17"/>
  </w:num>
  <w:num w:numId="15">
    <w:abstractNumId w:val="11"/>
  </w:num>
  <w:num w:numId="16">
    <w:abstractNumId w:val="15"/>
  </w:num>
  <w:num w:numId="17">
    <w:abstractNumId w:val="6"/>
  </w:num>
  <w:num w:numId="18">
    <w:abstractNumId w:val="0"/>
  </w:num>
  <w:num w:numId="19">
    <w:abstractNumId w:val="4"/>
  </w:num>
  <w:num w:numId="20">
    <w:abstractNumId w:val="10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007B3"/>
    <w:rsid w:val="00040D82"/>
    <w:rsid w:val="000B4E2C"/>
    <w:rsid w:val="000B65A4"/>
    <w:rsid w:val="000C77E2"/>
    <w:rsid w:val="000E5B0D"/>
    <w:rsid w:val="000E723C"/>
    <w:rsid w:val="00105487"/>
    <w:rsid w:val="0010653D"/>
    <w:rsid w:val="001C7989"/>
    <w:rsid w:val="001D457D"/>
    <w:rsid w:val="001E728C"/>
    <w:rsid w:val="001F7503"/>
    <w:rsid w:val="00297633"/>
    <w:rsid w:val="002C4A59"/>
    <w:rsid w:val="00315082"/>
    <w:rsid w:val="00321E16"/>
    <w:rsid w:val="00376135"/>
    <w:rsid w:val="003B3146"/>
    <w:rsid w:val="003C4198"/>
    <w:rsid w:val="003F62F8"/>
    <w:rsid w:val="00425FCF"/>
    <w:rsid w:val="00433968"/>
    <w:rsid w:val="00442FDC"/>
    <w:rsid w:val="00461E6C"/>
    <w:rsid w:val="00493EDE"/>
    <w:rsid w:val="004C49B9"/>
    <w:rsid w:val="00522C31"/>
    <w:rsid w:val="005354C7"/>
    <w:rsid w:val="0053708F"/>
    <w:rsid w:val="005511FC"/>
    <w:rsid w:val="00566806"/>
    <w:rsid w:val="00572733"/>
    <w:rsid w:val="005A4DCE"/>
    <w:rsid w:val="005B6F62"/>
    <w:rsid w:val="005C4AEE"/>
    <w:rsid w:val="005D104D"/>
    <w:rsid w:val="006132C0"/>
    <w:rsid w:val="00631913"/>
    <w:rsid w:val="00684B1B"/>
    <w:rsid w:val="006908B5"/>
    <w:rsid w:val="006E6A1F"/>
    <w:rsid w:val="00706E88"/>
    <w:rsid w:val="00726BA5"/>
    <w:rsid w:val="00772608"/>
    <w:rsid w:val="007B1762"/>
    <w:rsid w:val="007D51B9"/>
    <w:rsid w:val="00816E69"/>
    <w:rsid w:val="00894B83"/>
    <w:rsid w:val="008975D8"/>
    <w:rsid w:val="008A5F70"/>
    <w:rsid w:val="008F2685"/>
    <w:rsid w:val="0091226D"/>
    <w:rsid w:val="00975F04"/>
    <w:rsid w:val="009D7C50"/>
    <w:rsid w:val="00A11414"/>
    <w:rsid w:val="00A2101C"/>
    <w:rsid w:val="00AB7D24"/>
    <w:rsid w:val="00AE0B68"/>
    <w:rsid w:val="00AF1D97"/>
    <w:rsid w:val="00B27DB6"/>
    <w:rsid w:val="00B46D11"/>
    <w:rsid w:val="00B6411B"/>
    <w:rsid w:val="00BD43DA"/>
    <w:rsid w:val="00BF192D"/>
    <w:rsid w:val="00C32622"/>
    <w:rsid w:val="00C348E3"/>
    <w:rsid w:val="00C36FD1"/>
    <w:rsid w:val="00C51ABD"/>
    <w:rsid w:val="00CA375C"/>
    <w:rsid w:val="00D47E7C"/>
    <w:rsid w:val="00D85AFB"/>
    <w:rsid w:val="00DA74AF"/>
    <w:rsid w:val="00DB3210"/>
    <w:rsid w:val="00E224BB"/>
    <w:rsid w:val="00E36F10"/>
    <w:rsid w:val="00E92704"/>
    <w:rsid w:val="00F36D5C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EBEA-5830-4E21-8A1E-BB729589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22288-DD61-45D4-8094-EA49A4127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46AB-9F3D-40BA-99A6-CF8C8ACA9B48}">
  <ds:schemaRefs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E3013F-A57A-4DB5-A2A2-3EDD6B40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2019-12-09T12:26:00Z</dcterms:created>
  <dcterms:modified xsi:type="dcterms:W3CDTF">2019-12-09T12:26:00Z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