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78E63" w14:textId="13812A6D" w:rsidR="00B702CD" w:rsidRDefault="3FD541A3" w:rsidP="3FD541A3">
      <w:pPr>
        <w:jc w:val="center"/>
        <w:rPr>
          <w:b/>
          <w:bCs/>
          <w:sz w:val="36"/>
          <w:szCs w:val="36"/>
          <w:u w:val="single"/>
        </w:rPr>
      </w:pPr>
      <w:bookmarkStart w:id="0" w:name="_GoBack"/>
      <w:bookmarkEnd w:id="0"/>
      <w:r w:rsidRPr="3FD541A3">
        <w:rPr>
          <w:b/>
          <w:bCs/>
          <w:sz w:val="36"/>
          <w:szCs w:val="36"/>
          <w:u w:val="single"/>
        </w:rPr>
        <w:t>5</w:t>
      </w:r>
      <w:r w:rsidRPr="3FD541A3">
        <w:rPr>
          <w:b/>
          <w:bCs/>
          <w:sz w:val="36"/>
          <w:szCs w:val="36"/>
          <w:u w:val="single"/>
          <w:vertAlign w:val="superscript"/>
        </w:rPr>
        <w:t>th</w:t>
      </w:r>
      <w:r w:rsidRPr="3FD541A3">
        <w:rPr>
          <w:b/>
          <w:bCs/>
          <w:sz w:val="36"/>
          <w:szCs w:val="36"/>
          <w:u w:val="single"/>
        </w:rPr>
        <w:t xml:space="preserve"> Grade Summer Reading Assignment</w:t>
      </w:r>
    </w:p>
    <w:p w14:paraId="096A02ED" w14:textId="3E738040" w:rsidR="3FD541A3" w:rsidRDefault="3FD541A3" w:rsidP="3FD541A3">
      <w:pPr>
        <w:rPr>
          <w:b/>
          <w:bCs/>
          <w:sz w:val="36"/>
          <w:szCs w:val="36"/>
          <w:u w:val="single"/>
        </w:rPr>
      </w:pPr>
      <w:r w:rsidRPr="3FD541A3">
        <w:rPr>
          <w:sz w:val="36"/>
          <w:szCs w:val="36"/>
        </w:rPr>
        <w:t xml:space="preserve">     Hello incoming Fifth Graders! We are looking forward to a wonderful upcoming school year and can’t wait to meet all of you in August!</w:t>
      </w:r>
    </w:p>
    <w:p w14:paraId="3CB0756F" w14:textId="47BDB320" w:rsidR="3FD541A3" w:rsidRDefault="3FD541A3" w:rsidP="3FD541A3">
      <w:pPr>
        <w:rPr>
          <w:b/>
          <w:bCs/>
          <w:sz w:val="36"/>
          <w:szCs w:val="36"/>
          <w:u w:val="single"/>
        </w:rPr>
      </w:pPr>
      <w:r w:rsidRPr="3FD541A3">
        <w:rPr>
          <w:sz w:val="36"/>
          <w:szCs w:val="36"/>
        </w:rPr>
        <w:t xml:space="preserve">     Over the summer you will need to complete the attached assignment. There are 30 multiple choice questions and 2 written response questions. A rubric is also included so you can see how it will be scored and graded. Students are expected to read the book in it’s entirety – not just scan the book for the answers. In addition, students will be expected to take an AR quiz on the book. The book has been provided and given to you at the end of Fourth Grade, so you are all set to go!</w:t>
      </w:r>
    </w:p>
    <w:p w14:paraId="099148CB" w14:textId="4E4B69F9" w:rsidR="3FD541A3" w:rsidRDefault="3FD541A3" w:rsidP="3FD541A3">
      <w:pPr>
        <w:rPr>
          <w:sz w:val="36"/>
          <w:szCs w:val="36"/>
        </w:rPr>
      </w:pPr>
      <w:r w:rsidRPr="3FD541A3">
        <w:rPr>
          <w:sz w:val="36"/>
          <w:szCs w:val="36"/>
        </w:rPr>
        <w:t xml:space="preserve">     </w:t>
      </w:r>
    </w:p>
    <w:p w14:paraId="4C857845" w14:textId="3FC6C0D3" w:rsidR="3FD541A3" w:rsidRDefault="3FD541A3" w:rsidP="3FD541A3">
      <w:pPr>
        <w:jc w:val="center"/>
        <w:rPr>
          <w:b/>
          <w:bCs/>
          <w:sz w:val="48"/>
          <w:szCs w:val="48"/>
          <w:u w:val="single"/>
        </w:rPr>
      </w:pPr>
      <w:r w:rsidRPr="3FD541A3">
        <w:rPr>
          <w:b/>
          <w:bCs/>
          <w:sz w:val="48"/>
          <w:szCs w:val="48"/>
          <w:u w:val="single"/>
        </w:rPr>
        <w:t>Research on Summer Reading</w:t>
      </w:r>
    </w:p>
    <w:p w14:paraId="6669F07F" w14:textId="55598C25" w:rsidR="3FD541A3" w:rsidRDefault="3FD541A3" w:rsidP="3FD541A3">
      <w:pPr>
        <w:jc w:val="center"/>
        <w:rPr>
          <w:b/>
          <w:bCs/>
          <w:sz w:val="48"/>
          <w:szCs w:val="48"/>
          <w:u w:val="single"/>
        </w:rPr>
      </w:pPr>
      <w:r w:rsidRPr="3FD541A3">
        <w:rPr>
          <w:sz w:val="36"/>
          <w:szCs w:val="36"/>
        </w:rPr>
        <w:t xml:space="preserve">Students who DO NOT READ in the summer can </w:t>
      </w:r>
      <w:r w:rsidRPr="3FD541A3">
        <w:rPr>
          <w:sz w:val="36"/>
          <w:szCs w:val="36"/>
          <w:u w:val="single"/>
        </w:rPr>
        <w:t>lose two to three months</w:t>
      </w:r>
      <w:r w:rsidRPr="3FD541A3">
        <w:rPr>
          <w:sz w:val="36"/>
          <w:szCs w:val="36"/>
        </w:rPr>
        <w:t xml:space="preserve"> of reading skills.</w:t>
      </w:r>
    </w:p>
    <w:p w14:paraId="295F7F3F" w14:textId="5B55EFCD" w:rsidR="3FD541A3" w:rsidRDefault="3FD541A3" w:rsidP="3FD541A3">
      <w:pPr>
        <w:jc w:val="center"/>
        <w:rPr>
          <w:sz w:val="36"/>
          <w:szCs w:val="36"/>
        </w:rPr>
      </w:pPr>
    </w:p>
    <w:p w14:paraId="65236778" w14:textId="1965ADCF" w:rsidR="3FD541A3" w:rsidRDefault="3FD541A3" w:rsidP="3FD541A3">
      <w:pPr>
        <w:jc w:val="center"/>
        <w:rPr>
          <w:sz w:val="36"/>
          <w:szCs w:val="36"/>
        </w:rPr>
      </w:pPr>
      <w:r w:rsidRPr="3FD541A3">
        <w:rPr>
          <w:sz w:val="36"/>
          <w:szCs w:val="36"/>
        </w:rPr>
        <w:t xml:space="preserve">Students who DO READ tend to </w:t>
      </w:r>
      <w:r w:rsidRPr="3FD541A3">
        <w:rPr>
          <w:sz w:val="36"/>
          <w:szCs w:val="36"/>
          <w:u w:val="single"/>
        </w:rPr>
        <w:t>gain a month</w:t>
      </w:r>
      <w:r w:rsidRPr="3FD541A3">
        <w:rPr>
          <w:sz w:val="36"/>
          <w:szCs w:val="36"/>
        </w:rPr>
        <w:t xml:space="preserve"> of reading proficiency.</w:t>
      </w:r>
    </w:p>
    <w:p w14:paraId="44C4E673" w14:textId="3F161B73" w:rsidR="3FD541A3" w:rsidRDefault="3FD541A3" w:rsidP="3FD541A3">
      <w:pPr>
        <w:rPr>
          <w:sz w:val="36"/>
          <w:szCs w:val="36"/>
        </w:rPr>
      </w:pPr>
      <w:r w:rsidRPr="3FD541A3">
        <w:rPr>
          <w:sz w:val="36"/>
          <w:szCs w:val="36"/>
        </w:rPr>
        <w:t xml:space="preserve">     </w:t>
      </w:r>
    </w:p>
    <w:sectPr w:rsidR="3FD541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614ED7"/>
    <w:rsid w:val="00B702CD"/>
    <w:rsid w:val="00E37B0E"/>
    <w:rsid w:val="3FD541A3"/>
    <w:rsid w:val="68614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14ED7"/>
  <w15:chartTrackingRefBased/>
  <w15:docId w15:val="{CF964CB3-F52C-4B77-8863-49032F748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728</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Shaffer, Mindy</dc:creator>
  <cp:keywords/>
  <dc:description/>
  <cp:lastModifiedBy>Landing, Kathy</cp:lastModifiedBy>
  <cp:revision>2</cp:revision>
  <dcterms:created xsi:type="dcterms:W3CDTF">2019-05-30T15:25:00Z</dcterms:created>
  <dcterms:modified xsi:type="dcterms:W3CDTF">2019-05-30T15:25:00Z</dcterms:modified>
</cp:coreProperties>
</file>