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64CFF" w:rsidP="779D43F6" w:rsidRDefault="001A4D2D" w14:paraId="5DA4A3FD" wp14:textId="1B4BB53B">
      <w:pPr>
        <w:widowControl w:val="0"/>
        <w:autoSpaceDE w:val="0"/>
        <w:autoSpaceDN w:val="0"/>
        <w:adjustRightInd w:val="0"/>
        <w:rPr>
          <w:b w:val="1"/>
          <w:bCs w:val="1"/>
        </w:rPr>
      </w:pPr>
      <w:r>
        <w:rPr>
          <w:b w:val="1"/>
          <w:bCs w:val="1"/>
        </w:rPr>
        <w:t xml:space="preserve"> </w:t>
      </w:r>
      <w:r w:rsidR="002D5ED9">
        <w:rPr>
          <w:b w:val="1"/>
          <w:bCs w:val="1"/>
        </w:rPr>
        <w:t>ENC 1141</w:t>
      </w:r>
      <w:r>
        <w:rPr>
          <w:b w:val="1"/>
          <w:bCs w:val="1"/>
        </w:rPr>
        <w:t xml:space="preserve">              </w:t>
      </w:r>
      <w:r w:rsidR="00430FD6">
        <w:rPr>
          <w:b w:val="1"/>
          <w:bCs w:val="1"/>
        </w:rPr>
        <w:t xml:space="preserve">Research Paper – Poets and </w:t>
      </w:r>
      <w:r w:rsidR="00430FD6">
        <w:rPr>
          <w:b w:val="1"/>
          <w:bCs w:val="1"/>
        </w:rPr>
        <w:t>Poetry</w:t>
      </w:r>
      <w:r w:rsidR="00430FD6">
        <w:rPr>
          <w:b w:val="1"/>
          <w:bCs w:val="1"/>
        </w:rPr>
        <w:t xml:space="preserve"> Draft #1 1/27/20; Final Draft </w:t>
      </w:r>
      <w:r w:rsidR="00430FD6">
        <w:rPr>
          <w:b/>
          <w:bCs/>
        </w:rPr>
        <w:tab/>
      </w:r>
      <w:r w:rsidR="00430FD6">
        <w:rPr>
          <w:b/>
          <w:bCs/>
        </w:rPr>
        <w:tab/>
      </w:r>
      <w:r w:rsidR="00071420">
        <w:rPr>
          <w:b w:val="1"/>
          <w:bCs w:val="1"/>
        </w:rPr>
        <w:t xml:space="preserve">Due</w:t>
      </w:r>
      <w:r w:rsidR="00071420">
        <w:rPr>
          <w:b w:val="1"/>
          <w:bCs w:val="1"/>
        </w:rPr>
        <w:t xml:space="preserve"> Jan. 1/</w:t>
      </w:r>
      <w:r w:rsidR="00071420">
        <w:rPr>
          <w:b w:val="1"/>
          <w:bCs w:val="1"/>
        </w:rPr>
        <w:t xml:space="preserve">30</w:t>
      </w:r>
      <w:r w:rsidR="00071420">
        <w:rPr>
          <w:b w:val="1"/>
          <w:bCs w:val="1"/>
        </w:rPr>
        <w:t xml:space="preserve">/20</w:t>
      </w:r>
    </w:p>
    <w:p xmlns:wp14="http://schemas.microsoft.com/office/word/2010/wordml" w:rsidR="00775C89" w:rsidRDefault="00775C89" w14:paraId="672A6659" wp14:textId="77777777">
      <w:pPr>
        <w:widowControl w:val="0"/>
        <w:autoSpaceDE w:val="0"/>
        <w:autoSpaceDN w:val="0"/>
        <w:adjustRightInd w:val="0"/>
        <w:rPr>
          <w:b/>
          <w:bCs/>
        </w:rPr>
      </w:pPr>
    </w:p>
    <w:p xmlns:wp14="http://schemas.microsoft.com/office/word/2010/wordml" w:rsidRPr="00741AEE" w:rsidR="007E148B" w:rsidRDefault="007E148B" w14:paraId="573BBD04" wp14:textId="77777777">
      <w:pPr>
        <w:widowControl w:val="0"/>
        <w:autoSpaceDE w:val="0"/>
        <w:autoSpaceDN w:val="0"/>
        <w:adjustRightInd w:val="0"/>
        <w:rPr>
          <w:b/>
          <w:bCs/>
        </w:rPr>
      </w:pPr>
      <w:r w:rsidRPr="00741AEE">
        <w:rPr>
          <w:b/>
          <w:bCs/>
        </w:rPr>
        <w:t xml:space="preserve">Why write about poetry? </w:t>
      </w:r>
    </w:p>
    <w:p xmlns:wp14="http://schemas.microsoft.com/office/word/2010/wordml" w:rsidRPr="00741AEE" w:rsidR="007E148B" w:rsidP="708BF1BA" w:rsidRDefault="007E148B" w14:paraId="25ACE69F" wp14:textId="7E7FB3E2">
      <w:pPr>
        <w:autoSpaceDE w:val="0"/>
        <w:autoSpaceDN w:val="0"/>
        <w:adjustRightInd w:val="0"/>
        <w:rPr>
          <w:sz w:val="22"/>
          <w:szCs w:val="22"/>
        </w:rPr>
      </w:pPr>
      <w:r w:rsidRPr="708BF1BA" w:rsidR="708BF1BA">
        <w:rPr>
          <w:sz w:val="22"/>
          <w:szCs w:val="22"/>
        </w:rPr>
        <w:t xml:space="preserve">• To help you learn to make a text-based argument. That is, to help you to defend ideas based on a text that is available to you and other readers. </w:t>
      </w:r>
      <w:bookmarkStart w:name="_GoBack" w:id="0"/>
      <w:bookmarkEnd w:id="0"/>
    </w:p>
    <w:p xmlns:wp14="http://schemas.microsoft.com/office/word/2010/wordml" w:rsidRPr="00741AEE" w:rsidR="007E148B" w:rsidP="708BF1BA" w:rsidRDefault="007E148B" w14:paraId="774D1D9A" wp14:noSpellErr="1" wp14:textId="2722C7C2">
      <w:pPr>
        <w:autoSpaceDE w:val="0"/>
        <w:autoSpaceDN w:val="0"/>
        <w:adjustRightInd w:val="0"/>
        <w:rPr>
          <w:sz w:val="22"/>
          <w:szCs w:val="22"/>
        </w:rPr>
      </w:pPr>
      <w:r w:rsidRPr="708BF1BA" w:rsidR="708BF1BA">
        <w:rPr>
          <w:sz w:val="22"/>
          <w:szCs w:val="22"/>
        </w:rPr>
        <w:t xml:space="preserve">• To help you to understand what you are reading more fully. </w:t>
      </w:r>
      <w:r w:rsidRPr="708BF1BA" w:rsidR="708BF1BA">
        <w:rPr>
          <w:sz w:val="22"/>
          <w:szCs w:val="22"/>
        </w:rPr>
        <w:t>Analyzing</w:t>
      </w:r>
      <w:r w:rsidRPr="708BF1BA" w:rsidR="708BF1BA">
        <w:rPr>
          <w:sz w:val="22"/>
          <w:szCs w:val="22"/>
        </w:rPr>
        <w:t xml:space="preserve"> </w:t>
      </w:r>
      <w:r w:rsidRPr="708BF1BA" w:rsidR="708BF1BA">
        <w:rPr>
          <w:sz w:val="22"/>
          <w:szCs w:val="22"/>
        </w:rPr>
        <w:t>poetry is</w:t>
      </w:r>
      <w:r w:rsidRPr="708BF1BA" w:rsidR="708BF1BA">
        <w:rPr>
          <w:sz w:val="22"/>
          <w:szCs w:val="22"/>
        </w:rPr>
        <w:t xml:space="preserve"> a way of helping you to see things that you may have otherwise missed simply by causing you to think about how to frame your own analysis.</w:t>
      </w:r>
    </w:p>
    <w:p xmlns:wp14="http://schemas.microsoft.com/office/word/2010/wordml" w:rsidRPr="00741AEE" w:rsidR="007E148B" w:rsidP="708BF1BA" w:rsidRDefault="007E148B" w14:paraId="0AEF41BE" wp14:noSpellErr="1" wp14:textId="6F0F491E">
      <w:pPr>
        <w:autoSpaceDE w:val="0"/>
        <w:autoSpaceDN w:val="0"/>
        <w:adjustRightInd w:val="0"/>
        <w:rPr>
          <w:sz w:val="22"/>
          <w:szCs w:val="22"/>
        </w:rPr>
      </w:pPr>
      <w:r w:rsidRPr="708BF1BA" w:rsidR="708BF1BA">
        <w:rPr>
          <w:sz w:val="22"/>
          <w:szCs w:val="22"/>
        </w:rPr>
        <w:t>• To help you enjoy poetry more! This may sound unlikely, but one of the real pleasures of poetry is the opportunity to wrestle with the text and co-create meaning with the author. When you put together a well-constructed analysis of the poem, you are not only showing that you understand what is there, you are also contributing to an ongoing conversation about the poem. (Purdue OWL)</w:t>
      </w:r>
    </w:p>
    <w:p xmlns:wp14="http://schemas.microsoft.com/office/word/2010/wordml" w:rsidRPr="00741AEE" w:rsidR="001A4D2D" w:rsidP="007E148B" w:rsidRDefault="001A4D2D" w14:paraId="0A37501D" wp14:textId="77777777">
      <w:pPr>
        <w:autoSpaceDE w:val="0"/>
        <w:autoSpaceDN w:val="0"/>
        <w:adjustRightInd w:val="0"/>
      </w:pPr>
    </w:p>
    <w:p xmlns:wp14="http://schemas.microsoft.com/office/word/2010/wordml" w:rsidRPr="00741AEE" w:rsidR="001A4D2D" w:rsidP="007E148B" w:rsidRDefault="001A4D2D" w14:paraId="14E45B09" wp14:textId="77777777">
      <w:pPr>
        <w:autoSpaceDE w:val="0"/>
        <w:autoSpaceDN w:val="0"/>
        <w:adjustRightInd w:val="0"/>
        <w:rPr>
          <w:b/>
        </w:rPr>
      </w:pPr>
      <w:r w:rsidRPr="00741AEE">
        <w:rPr>
          <w:b/>
        </w:rPr>
        <w:t xml:space="preserve">Your assignment is to develop an argument (thesis) about a poem, analyze it, find out what others say about it, and write a </w:t>
      </w:r>
      <w:r w:rsidR="00B81EB6">
        <w:rPr>
          <w:b/>
        </w:rPr>
        <w:t>600-750</w:t>
      </w:r>
      <w:r w:rsidRPr="00741AEE">
        <w:rPr>
          <w:b/>
        </w:rPr>
        <w:t>-word paper using MLA format.</w:t>
      </w:r>
    </w:p>
    <w:p xmlns:wp14="http://schemas.microsoft.com/office/word/2010/wordml" w:rsidRPr="00741AEE" w:rsidR="00741AEE" w:rsidP="007E148B" w:rsidRDefault="00741AEE" w14:paraId="5DAB6C7B" wp14:textId="77777777">
      <w:pPr>
        <w:autoSpaceDE w:val="0"/>
        <w:autoSpaceDN w:val="0"/>
        <w:adjustRightInd w:val="0"/>
        <w:rPr>
          <w:b/>
          <w:bCs/>
        </w:rPr>
      </w:pPr>
    </w:p>
    <w:p xmlns:wp14="http://schemas.microsoft.com/office/word/2010/wordml" w:rsidRPr="00741AEE" w:rsidR="00775C89" w:rsidRDefault="00775C89" w14:paraId="253958A0" wp14:textId="77777777">
      <w:pPr>
        <w:widowControl w:val="0"/>
        <w:autoSpaceDE w:val="0"/>
        <w:autoSpaceDN w:val="0"/>
        <w:adjustRightInd w:val="0"/>
        <w:rPr>
          <w:b/>
          <w:bCs/>
        </w:rPr>
      </w:pPr>
      <w:r w:rsidRPr="00741AEE">
        <w:rPr>
          <w:b/>
          <w:bCs/>
        </w:rPr>
        <w:t>Research the poem considering the following:</w:t>
      </w:r>
    </w:p>
    <w:p xmlns:wp14="http://schemas.microsoft.com/office/word/2010/wordml" w:rsidRPr="00741AEE" w:rsidR="00775C89" w:rsidP="00775C89" w:rsidRDefault="00775C89" w14:paraId="2A0B37F3" wp14:textId="77777777">
      <w:pPr>
        <w:widowControl w:val="0"/>
        <w:numPr>
          <w:ilvl w:val="0"/>
          <w:numId w:val="1"/>
        </w:numPr>
        <w:autoSpaceDE w:val="0"/>
        <w:autoSpaceDN w:val="0"/>
        <w:adjustRightInd w:val="0"/>
        <w:rPr>
          <w:b/>
          <w:bCs/>
        </w:rPr>
      </w:pPr>
      <w:r w:rsidRPr="00741AEE">
        <w:rPr>
          <w:b/>
          <w:bCs/>
        </w:rPr>
        <w:t>The thematic content and its significance (what the poem is about)</w:t>
      </w:r>
    </w:p>
    <w:p xmlns:wp14="http://schemas.microsoft.com/office/word/2010/wordml" w:rsidRPr="00741AEE" w:rsidR="00775C89" w:rsidP="00775C89" w:rsidRDefault="00775C89" w14:paraId="6A2CC2BE" wp14:textId="77777777">
      <w:pPr>
        <w:widowControl w:val="0"/>
        <w:numPr>
          <w:ilvl w:val="0"/>
          <w:numId w:val="1"/>
        </w:numPr>
        <w:autoSpaceDE w:val="0"/>
        <w:autoSpaceDN w:val="0"/>
        <w:adjustRightInd w:val="0"/>
        <w:rPr>
          <w:b/>
          <w:bCs/>
        </w:rPr>
      </w:pPr>
      <w:r w:rsidRPr="00741AEE">
        <w:rPr>
          <w:b/>
          <w:bCs/>
        </w:rPr>
        <w:t>The poetic terms and devices (allusions, tone, etc.)</w:t>
      </w:r>
    </w:p>
    <w:p xmlns:wp14="http://schemas.microsoft.com/office/word/2010/wordml" w:rsidRPr="00741AEE" w:rsidR="00775C89" w:rsidP="00775C89" w:rsidRDefault="00775C89" w14:paraId="33955DF3" wp14:textId="77777777">
      <w:pPr>
        <w:widowControl w:val="0"/>
        <w:numPr>
          <w:ilvl w:val="0"/>
          <w:numId w:val="1"/>
        </w:numPr>
        <w:autoSpaceDE w:val="0"/>
        <w:autoSpaceDN w:val="0"/>
        <w:adjustRightInd w:val="0"/>
        <w:rPr>
          <w:b/>
          <w:bCs/>
        </w:rPr>
      </w:pPr>
      <w:r w:rsidRPr="00741AEE">
        <w:rPr>
          <w:b/>
          <w:bCs/>
        </w:rPr>
        <w:t>Structure, rhythm, meter</w:t>
      </w:r>
    </w:p>
    <w:p xmlns:wp14="http://schemas.microsoft.com/office/word/2010/wordml" w:rsidRPr="00741AEE" w:rsidR="00775C89" w:rsidP="779D43F6" w:rsidRDefault="00775C89" w14:paraId="20E2C022" wp14:textId="0DCA340B">
      <w:pPr>
        <w:widowControl w:val="0"/>
        <w:numPr>
          <w:ilvl w:val="0"/>
          <w:numId w:val="1"/>
        </w:numPr>
        <w:autoSpaceDE w:val="0"/>
        <w:autoSpaceDN w:val="0"/>
        <w:adjustRightInd w:val="0"/>
        <w:rPr>
          <w:b w:val="1"/>
          <w:bCs w:val="1"/>
        </w:rPr>
      </w:pPr>
      <w:r w:rsidRPr="779D43F6" w:rsidR="779D43F6">
        <w:rPr>
          <w:b w:val="1"/>
          <w:bCs w:val="1"/>
        </w:rPr>
        <w:t>Time period – What major themes did the poet use? With which literary movement is the poet associated?</w:t>
      </w:r>
      <w:r w:rsidRPr="779D43F6" w:rsidR="779D43F6">
        <w:rPr>
          <w:b w:val="1"/>
          <w:bCs w:val="1"/>
        </w:rPr>
        <w:t xml:space="preserve"> </w:t>
      </w:r>
    </w:p>
    <w:p xmlns:wp14="http://schemas.microsoft.com/office/word/2010/wordml" w:rsidRPr="00741AEE" w:rsidR="00C64CFF" w:rsidRDefault="00C64CFF" w14:paraId="02EB378F" wp14:textId="77777777">
      <w:pPr>
        <w:widowControl w:val="0"/>
        <w:autoSpaceDE w:val="0"/>
        <w:autoSpaceDN w:val="0"/>
        <w:adjustRightInd w:val="0"/>
        <w:rPr>
          <w:b/>
          <w:bCs/>
        </w:rPr>
      </w:pPr>
    </w:p>
    <w:p xmlns:wp14="http://schemas.microsoft.com/office/word/2010/wordml" w:rsidRPr="00741AEE" w:rsidR="00FE4C70" w:rsidP="708BF1BA" w:rsidRDefault="00FE4C70" w14:paraId="05D059D7" wp14:textId="03A26DDC">
      <w:pPr>
        <w:rPr>
          <w:b w:val="1"/>
          <w:bCs w:val="1"/>
        </w:rPr>
      </w:pPr>
      <w:r w:rsidRPr="708BF1BA" w:rsidR="708BF1BA">
        <w:rPr>
          <w:b w:val="1"/>
          <w:bCs w:val="1"/>
        </w:rPr>
        <w:t xml:space="preserve">Works Cited–All research is online (no books unless you talk to me first) using the </w:t>
      </w:r>
      <w:r w:rsidRPr="708BF1BA" w:rsidR="708BF1BA">
        <w:rPr>
          <w:b w:val="1"/>
          <w:bCs w:val="1"/>
        </w:rPr>
        <w:t>articles provided,</w:t>
      </w:r>
      <w:r w:rsidRPr="708BF1BA" w:rsidR="708BF1BA">
        <w:rPr>
          <w:b w:val="1"/>
          <w:bCs w:val="1"/>
        </w:rPr>
        <w:t xml:space="preserve"> if possible. Each quotation must include a citation that has a corresponding Works Cited entry</w:t>
      </w:r>
      <w:r w:rsidRPr="708BF1BA" w:rsidR="708BF1BA">
        <w:rPr>
          <w:b w:val="1"/>
          <w:bCs w:val="1"/>
        </w:rPr>
        <w:t>. Your Works Cited must have</w:t>
      </w:r>
      <w:r w:rsidRPr="708BF1BA" w:rsidR="708BF1BA">
        <w:rPr>
          <w:b w:val="1"/>
          <w:bCs w:val="1"/>
        </w:rPr>
        <w:t xml:space="preserve"> a minimum of 3 sources.</w:t>
      </w:r>
    </w:p>
    <w:p xmlns:wp14="http://schemas.microsoft.com/office/word/2010/wordml" w:rsidRPr="00741AEE" w:rsidR="00FE4C70" w:rsidP="00FE4C70" w:rsidRDefault="00FE4C70" w14:paraId="6A05A809" wp14:textId="77777777"/>
    <w:p xmlns:wp14="http://schemas.microsoft.com/office/word/2010/wordml" w:rsidR="00C64CFF" w:rsidP="779D43F6" w:rsidRDefault="00C64CFF" w14:paraId="74F34F60" wp14:textId="3D365933">
      <w:pPr>
        <w:widowControl w:val="0"/>
        <w:autoSpaceDE w:val="0"/>
        <w:autoSpaceDN w:val="0"/>
        <w:adjustRightInd w:val="0"/>
        <w:rPr>
          <w:b w:val="1"/>
          <w:bCs w:val="1"/>
        </w:rPr>
      </w:pPr>
      <w:r w:rsidRPr="779D43F6" w:rsidR="779D43F6">
        <w:rPr>
          <w:b w:val="1"/>
          <w:bCs w:val="1"/>
        </w:rPr>
        <w:t>Of course, you realize that in the research process you will find a great deal of information about your topic that you cannot and will not use because of the parameters of this assignment.  Be discriminating and read the information before you save. Only save those articles that fit the limits of this assignment.  Being focused from the outset will save you a great deal of time. Copying all articles into Word will save time.</w:t>
      </w:r>
    </w:p>
    <w:p xmlns:wp14="http://schemas.microsoft.com/office/word/2010/wordml" w:rsidR="004429AD" w:rsidRDefault="004429AD" w14:paraId="5A39BBE3" wp14:textId="77777777">
      <w:pPr>
        <w:widowControl w:val="0"/>
        <w:autoSpaceDE w:val="0"/>
        <w:autoSpaceDN w:val="0"/>
        <w:adjustRightInd w:val="0"/>
        <w:rPr>
          <w:b/>
          <w:bCs/>
        </w:rPr>
      </w:pPr>
    </w:p>
    <w:p xmlns:wp14="http://schemas.microsoft.com/office/word/2010/wordml" w:rsidR="00071420" w:rsidRDefault="004429AD" w14:paraId="4C9B9344" wp14:textId="77777777">
      <w:pPr>
        <w:widowControl w:val="0"/>
        <w:autoSpaceDE w:val="0"/>
        <w:autoSpaceDN w:val="0"/>
        <w:adjustRightInd w:val="0"/>
        <w:rPr>
          <w:b/>
          <w:bCs/>
        </w:rPr>
      </w:pPr>
      <w:r>
        <w:rPr>
          <w:b/>
          <w:bCs/>
        </w:rPr>
        <w:t>Turn in your fi</w:t>
      </w:r>
      <w:r w:rsidR="00071420">
        <w:rPr>
          <w:b/>
          <w:bCs/>
        </w:rPr>
        <w:t xml:space="preserve">nal paper </w:t>
      </w:r>
      <w:r w:rsidR="00B81EB6">
        <w:rPr>
          <w:b/>
          <w:bCs/>
        </w:rPr>
        <w:t>to</w:t>
      </w:r>
      <w:r w:rsidR="00071420">
        <w:rPr>
          <w:b/>
          <w:bCs/>
        </w:rPr>
        <w:t xml:space="preserve"> Turnitin.com.</w:t>
      </w:r>
    </w:p>
    <w:p xmlns:wp14="http://schemas.microsoft.com/office/word/2010/wordml" w:rsidR="00071420" w:rsidRDefault="00071420" w14:paraId="41C8F396" wp14:textId="77777777">
      <w:pPr>
        <w:widowControl w:val="0"/>
        <w:autoSpaceDE w:val="0"/>
        <w:autoSpaceDN w:val="0"/>
        <w:adjustRightInd w:val="0"/>
        <w:rPr>
          <w:b/>
          <w:bCs/>
        </w:rPr>
      </w:pPr>
    </w:p>
    <w:p xmlns:wp14="http://schemas.microsoft.com/office/word/2010/wordml" w:rsidRPr="00071420" w:rsidR="00C64CFF" w:rsidRDefault="00C64CFF" w14:paraId="245376FD" wp14:textId="77777777">
      <w:pPr>
        <w:widowControl w:val="0"/>
        <w:autoSpaceDE w:val="0"/>
        <w:autoSpaceDN w:val="0"/>
        <w:adjustRightInd w:val="0"/>
        <w:rPr>
          <w:b/>
          <w:bCs/>
          <w:i/>
          <w:iCs/>
          <w:u w:val="single"/>
        </w:rPr>
      </w:pPr>
      <w:r w:rsidRPr="00071420">
        <w:rPr>
          <w:b/>
          <w:bCs/>
          <w:i/>
          <w:iCs/>
          <w:u w:val="single"/>
        </w:rPr>
        <w:t xml:space="preserve">[Note: </w:t>
      </w:r>
      <w:r w:rsidRPr="00071420" w:rsidR="00464965">
        <w:rPr>
          <w:b/>
          <w:bCs/>
          <w:i/>
          <w:iCs/>
          <w:u w:val="single"/>
        </w:rPr>
        <w:t>A</w:t>
      </w:r>
      <w:r w:rsidRPr="00071420">
        <w:rPr>
          <w:b/>
          <w:bCs/>
          <w:i/>
          <w:iCs/>
          <w:u w:val="single"/>
        </w:rPr>
        <w:t>ll research papers are written</w:t>
      </w:r>
      <w:r w:rsidRPr="00071420" w:rsidR="00853317">
        <w:rPr>
          <w:b/>
          <w:bCs/>
          <w:i/>
          <w:iCs/>
          <w:u w:val="single"/>
        </w:rPr>
        <w:t xml:space="preserve"> in the third person...always.</w:t>
      </w:r>
      <w:r w:rsidRPr="00071420" w:rsidR="00F7126F">
        <w:rPr>
          <w:b/>
          <w:bCs/>
          <w:i/>
          <w:iCs/>
          <w:u w:val="single"/>
        </w:rPr>
        <w:t xml:space="preserve"> When writing about literature, use present tense …</w:t>
      </w:r>
      <w:r w:rsidRPr="00071420" w:rsidR="00741AEE">
        <w:rPr>
          <w:b/>
          <w:bCs/>
          <w:i/>
          <w:iCs/>
          <w:u w:val="single"/>
        </w:rPr>
        <w:t xml:space="preserve"> always.]</w:t>
      </w:r>
    </w:p>
    <w:p xmlns:wp14="http://schemas.microsoft.com/office/word/2010/wordml" w:rsidRPr="00741AEE" w:rsidR="00C64CFF" w:rsidRDefault="008945BC" w14:paraId="24131332" wp14:textId="77777777">
      <w:pPr>
        <w:widowControl w:val="0"/>
        <w:autoSpaceDE w:val="0"/>
        <w:autoSpaceDN w:val="0"/>
        <w:adjustRightInd w:val="0"/>
        <w:rPr>
          <w:b/>
          <w:bCs/>
        </w:rPr>
      </w:pPr>
      <w:r w:rsidRPr="00741AEE">
        <w:rPr>
          <w:b/>
          <w:bCs/>
        </w:rPr>
        <w:t>This paper will</w:t>
      </w:r>
    </w:p>
    <w:p xmlns:wp14="http://schemas.microsoft.com/office/word/2010/wordml" w:rsidRPr="00741AEE" w:rsidR="00C64CFF" w:rsidRDefault="00C64CFF" w14:paraId="5637D9CA" wp14:textId="77777777">
      <w:pPr>
        <w:widowControl w:val="0"/>
        <w:autoSpaceDE w:val="0"/>
        <w:autoSpaceDN w:val="0"/>
        <w:adjustRightInd w:val="0"/>
        <w:rPr>
          <w:b/>
          <w:bCs/>
        </w:rPr>
      </w:pPr>
      <w:r w:rsidRPr="00741AEE">
        <w:rPr>
          <w:b/>
          <w:bCs/>
        </w:rPr>
        <w:t xml:space="preserve">     1.   Utilize the MLA format</w:t>
      </w:r>
    </w:p>
    <w:p xmlns:wp14="http://schemas.microsoft.com/office/word/2010/wordml" w:rsidRPr="00741AEE" w:rsidR="00C64CFF" w:rsidRDefault="00C64CFF" w14:paraId="16FBB29B" wp14:textId="77777777">
      <w:pPr>
        <w:widowControl w:val="0"/>
        <w:autoSpaceDE w:val="0"/>
        <w:autoSpaceDN w:val="0"/>
        <w:adjustRightInd w:val="0"/>
        <w:rPr>
          <w:b/>
          <w:bCs/>
        </w:rPr>
      </w:pPr>
      <w:r w:rsidRPr="00741AEE">
        <w:rPr>
          <w:b/>
          <w:bCs/>
        </w:rPr>
        <w:t xml:space="preserve">     2.   Cite sources parenthetically in text</w:t>
      </w:r>
    </w:p>
    <w:p xmlns:wp14="http://schemas.microsoft.com/office/word/2010/wordml" w:rsidRPr="00741AEE" w:rsidR="00C64CFF" w:rsidRDefault="00C64CFF" w14:paraId="375B2ED2" wp14:textId="77777777">
      <w:pPr>
        <w:widowControl w:val="0"/>
        <w:autoSpaceDE w:val="0"/>
        <w:autoSpaceDN w:val="0"/>
        <w:adjustRightInd w:val="0"/>
        <w:rPr>
          <w:b/>
          <w:bCs/>
        </w:rPr>
      </w:pPr>
      <w:r w:rsidRPr="00741AEE">
        <w:rPr>
          <w:b/>
          <w:bCs/>
        </w:rPr>
        <w:t xml:space="preserve">     3.   Provide a Works </w:t>
      </w:r>
      <w:r w:rsidRPr="00741AEE" w:rsidR="00683049">
        <w:rPr>
          <w:b/>
          <w:bCs/>
        </w:rPr>
        <w:t>Cited</w:t>
      </w:r>
      <w:r w:rsidRPr="00741AEE">
        <w:rPr>
          <w:b/>
          <w:bCs/>
        </w:rPr>
        <w:t xml:space="preserve"> at the end of the paper</w:t>
      </w:r>
      <w:r w:rsidR="00741AEE">
        <w:rPr>
          <w:b/>
          <w:bCs/>
        </w:rPr>
        <w:t xml:space="preserve"> with at least 3 sources</w:t>
      </w:r>
    </w:p>
    <w:p xmlns:wp14="http://schemas.microsoft.com/office/word/2010/wordml" w:rsidRPr="00741AEE" w:rsidR="00C64CFF" w:rsidRDefault="00C64CFF" w14:paraId="3824C2DC" wp14:textId="77777777">
      <w:pPr>
        <w:widowControl w:val="0"/>
        <w:autoSpaceDE w:val="0"/>
        <w:autoSpaceDN w:val="0"/>
        <w:adjustRightInd w:val="0"/>
        <w:rPr>
          <w:b/>
          <w:bCs/>
        </w:rPr>
      </w:pPr>
      <w:r w:rsidRPr="00741AEE">
        <w:rPr>
          <w:b/>
          <w:bCs/>
        </w:rPr>
        <w:t xml:space="preserve">     4.   Be written in third person</w:t>
      </w:r>
      <w:r w:rsidRPr="00741AEE" w:rsidR="00F7126F">
        <w:rPr>
          <w:b/>
          <w:bCs/>
        </w:rPr>
        <w:t xml:space="preserve"> and present tense</w:t>
      </w:r>
      <w:r w:rsidRPr="00741AEE">
        <w:rPr>
          <w:b/>
          <w:bCs/>
        </w:rPr>
        <w:tab/>
      </w:r>
    </w:p>
    <w:p xmlns:wp14="http://schemas.microsoft.com/office/word/2010/wordml" w:rsidRPr="00741AEE" w:rsidR="00C64CFF" w:rsidP="779D43F6" w:rsidRDefault="00C64CFF" w14:paraId="55DB0EE8" wp14:textId="5A1E6A40">
      <w:pPr>
        <w:widowControl w:val="0"/>
        <w:autoSpaceDE w:val="0"/>
        <w:autoSpaceDN w:val="0"/>
        <w:adjustRightInd w:val="0"/>
        <w:rPr>
          <w:b w:val="1"/>
          <w:bCs w:val="1"/>
        </w:rPr>
      </w:pPr>
      <w:r w:rsidRPr="779D43F6" w:rsidR="779D43F6">
        <w:rPr>
          <w:b w:val="1"/>
          <w:bCs w:val="1"/>
        </w:rPr>
        <w:t xml:space="preserve">     5.   Be no longer than </w:t>
      </w:r>
      <w:r w:rsidRPr="779D43F6" w:rsidR="779D43F6">
        <w:rPr>
          <w:b w:val="1"/>
          <w:bCs w:val="1"/>
        </w:rPr>
        <w:t>3</w:t>
      </w:r>
      <w:r w:rsidRPr="779D43F6" w:rsidR="779D43F6">
        <w:rPr>
          <w:b w:val="1"/>
          <w:bCs w:val="1"/>
        </w:rPr>
        <w:t xml:space="preserve"> pages (600-750 words excluding quoted material)</w:t>
      </w:r>
    </w:p>
    <w:p xmlns:wp14="http://schemas.microsoft.com/office/word/2010/wordml" w:rsidRPr="00741AEE" w:rsidR="00C64CFF" w:rsidP="00071420" w:rsidRDefault="00C64CFF" w14:paraId="78E071DC" wp14:textId="77777777">
      <w:pPr>
        <w:widowControl w:val="0"/>
        <w:autoSpaceDE w:val="0"/>
        <w:autoSpaceDN w:val="0"/>
        <w:adjustRightInd w:val="0"/>
      </w:pPr>
      <w:r w:rsidRPr="00741AEE">
        <w:rPr>
          <w:b/>
          <w:bCs/>
        </w:rPr>
        <w:t xml:space="preserve">     </w:t>
      </w:r>
      <w:r w:rsidR="00741AEE">
        <w:rPr>
          <w:b/>
          <w:bCs/>
        </w:rPr>
        <w:t>6</w:t>
      </w:r>
      <w:r w:rsidRPr="00741AEE">
        <w:rPr>
          <w:b/>
          <w:bCs/>
        </w:rPr>
        <w:t>.  Adhere to the due dates on the syllabus</w:t>
      </w:r>
    </w:p>
    <w:sectPr w:rsidRPr="00741AEE" w:rsidR="00C64CFF" w:rsidSect="00741AEE">
      <w:headerReference w:type="default" r:id="rId7"/>
      <w:footerReference w:type="default" r:id="rId8"/>
      <w:pgSz w:w="12242" w:h="15842" w:orient="portrait"/>
      <w:pgMar w:top="432" w:right="432" w:bottom="432" w:left="432" w:header="72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70952" w:rsidP="009802E0" w:rsidRDefault="00A70952" w14:paraId="0E27B00A" wp14:textId="77777777">
      <w:r>
        <w:separator/>
      </w:r>
    </w:p>
  </w:endnote>
  <w:endnote w:type="continuationSeparator" w:id="0">
    <w:p xmlns:wp14="http://schemas.microsoft.com/office/word/2010/wordml" w:rsidR="00A70952" w:rsidP="009802E0" w:rsidRDefault="00A70952"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4590" w:rsidRDefault="00A14590" w14:paraId="72A3D3EC" wp14:textId="77777777">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70952" w:rsidP="009802E0" w:rsidRDefault="00A70952" w14:paraId="44EAFD9C" wp14:textId="77777777">
      <w:r>
        <w:separator/>
      </w:r>
    </w:p>
  </w:footnote>
  <w:footnote w:type="continuationSeparator" w:id="0">
    <w:p xmlns:wp14="http://schemas.microsoft.com/office/word/2010/wordml" w:rsidR="00A70952" w:rsidP="009802E0" w:rsidRDefault="00A70952" w14:paraId="4B94D5A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A4D2D" w:rsidRDefault="001A4D2D" w14:paraId="655F1AC2" wp14:textId="77777777">
    <w:pPr>
      <w:pStyle w:val="Header"/>
      <w:jc w:val="right"/>
    </w:pPr>
    <w:r>
      <w:t>Essay 1 201</w:t>
    </w:r>
    <w:r w:rsidR="00B81EB6">
      <w:t>8</w:t>
    </w:r>
    <w:r>
      <w:t xml:space="preserve">    P. Garrett                 </w:t>
    </w:r>
  </w:p>
  <w:p xmlns:wp14="http://schemas.microsoft.com/office/word/2010/wordml" w:rsidR="00A14590" w:rsidRDefault="00A14590" w14:paraId="0D0B940D" wp14:textId="77777777">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A6C"/>
    <w:multiLevelType w:val="hybridMultilevel"/>
    <w:tmpl w:val="BA9A5D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D0438"/>
    <w:multiLevelType w:val="hybridMultilevel"/>
    <w:tmpl w:val="493E5D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FF"/>
    <w:rsid w:val="00071420"/>
    <w:rsid w:val="000B0370"/>
    <w:rsid w:val="0010076A"/>
    <w:rsid w:val="00102B79"/>
    <w:rsid w:val="001A4D2D"/>
    <w:rsid w:val="001A5A63"/>
    <w:rsid w:val="00206169"/>
    <w:rsid w:val="00263108"/>
    <w:rsid w:val="002A3E00"/>
    <w:rsid w:val="002D5ED9"/>
    <w:rsid w:val="003438F9"/>
    <w:rsid w:val="003E78E5"/>
    <w:rsid w:val="00430FD6"/>
    <w:rsid w:val="004429AD"/>
    <w:rsid w:val="00464965"/>
    <w:rsid w:val="00541416"/>
    <w:rsid w:val="00581EC5"/>
    <w:rsid w:val="0062318E"/>
    <w:rsid w:val="00683049"/>
    <w:rsid w:val="006C5F0A"/>
    <w:rsid w:val="006D1669"/>
    <w:rsid w:val="00741AEE"/>
    <w:rsid w:val="00775C89"/>
    <w:rsid w:val="00782FC1"/>
    <w:rsid w:val="007E148B"/>
    <w:rsid w:val="00802FA9"/>
    <w:rsid w:val="00833D0A"/>
    <w:rsid w:val="00853317"/>
    <w:rsid w:val="008945BC"/>
    <w:rsid w:val="0094125C"/>
    <w:rsid w:val="009802E0"/>
    <w:rsid w:val="00A03F9D"/>
    <w:rsid w:val="00A14590"/>
    <w:rsid w:val="00A70952"/>
    <w:rsid w:val="00B81EB6"/>
    <w:rsid w:val="00BD5895"/>
    <w:rsid w:val="00C31DD0"/>
    <w:rsid w:val="00C64CFF"/>
    <w:rsid w:val="00E33311"/>
    <w:rsid w:val="00E95059"/>
    <w:rsid w:val="00EB6AA6"/>
    <w:rsid w:val="00F353EC"/>
    <w:rsid w:val="00F7126F"/>
    <w:rsid w:val="00FA0515"/>
    <w:rsid w:val="00FE4C70"/>
    <w:rsid w:val="708BF1BA"/>
    <w:rsid w:val="779D4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498ABCF-FF7B-4BD1-8845-4BEF65CA2193}"/>
  <w14:docId w14:val="6C5332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unhideWhenUsed/>
    <w:rsid w:val="001A4D2D"/>
    <w:pPr>
      <w:tabs>
        <w:tab w:val="center" w:pos="4680"/>
        <w:tab w:val="right" w:pos="9360"/>
      </w:tabs>
    </w:pPr>
  </w:style>
  <w:style w:type="character" w:styleId="HeaderChar" w:customStyle="1">
    <w:name w:val="Header Char"/>
    <w:link w:val="Header"/>
    <w:uiPriority w:val="99"/>
    <w:rsid w:val="001A4D2D"/>
    <w:rPr>
      <w:sz w:val="24"/>
      <w:szCs w:val="24"/>
    </w:rPr>
  </w:style>
  <w:style w:type="paragraph" w:styleId="Footer">
    <w:name w:val="footer"/>
    <w:basedOn w:val="Normal"/>
    <w:link w:val="FooterChar"/>
    <w:uiPriority w:val="99"/>
    <w:unhideWhenUsed/>
    <w:rsid w:val="001A4D2D"/>
    <w:pPr>
      <w:tabs>
        <w:tab w:val="center" w:pos="4680"/>
        <w:tab w:val="right" w:pos="9360"/>
      </w:tabs>
    </w:pPr>
  </w:style>
  <w:style w:type="character" w:styleId="FooterChar" w:customStyle="1">
    <w:name w:val="Footer Char"/>
    <w:link w:val="Footer"/>
    <w:uiPriority w:val="99"/>
    <w:rsid w:val="001A4D2D"/>
    <w:rPr>
      <w:sz w:val="24"/>
      <w:szCs w:val="24"/>
    </w:rPr>
  </w:style>
  <w:style w:type="paragraph" w:styleId="BalloonText">
    <w:name w:val="Balloon Text"/>
    <w:basedOn w:val="Normal"/>
    <w:link w:val="BalloonTextChar"/>
    <w:uiPriority w:val="99"/>
    <w:semiHidden/>
    <w:unhideWhenUsed/>
    <w:rsid w:val="00071420"/>
    <w:rPr>
      <w:rFonts w:ascii="Segoe UI" w:hAnsi="Segoe UI" w:cs="Segoe UI"/>
      <w:sz w:val="18"/>
      <w:szCs w:val="18"/>
    </w:rPr>
  </w:style>
  <w:style w:type="character" w:styleId="BalloonTextChar" w:customStyle="1">
    <w:name w:val="Balloon Text Char"/>
    <w:link w:val="BalloonText"/>
    <w:uiPriority w:val="99"/>
    <w:semiHidden/>
    <w:rsid w:val="00071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Leon County School Board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ENC 1141</dc:title>
  <dc:subject/>
  <dc:creator>schoolstekr</dc:creator>
  <keywords/>
  <lastModifiedBy>Garrett, Pam</lastModifiedBy>
  <revision>4</revision>
  <lastPrinted>2014-12-18T21:17:00.0000000Z</lastPrinted>
  <dcterms:created xsi:type="dcterms:W3CDTF">2018-12-12T14:44:00.0000000Z</dcterms:created>
  <dcterms:modified xsi:type="dcterms:W3CDTF">2019-12-08T12:11:25.3709285Z</dcterms:modified>
</coreProperties>
</file>