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C732F0">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C732F0">
              <w:trPr>
                <w:cantSplit/>
                <w:trHeight w:hRule="exact" w:val="7200"/>
              </w:trPr>
              <w:tc>
                <w:tcPr>
                  <w:tcW w:w="7200" w:type="dxa"/>
                </w:tcPr>
                <w:p w:rsidR="00C732F0" w:rsidRDefault="00E0729F">
                  <w:bookmarkStart w:id="0" w:name="_GoBack"/>
                  <w:bookmarkEnd w:id="0"/>
                  <w:r>
                    <w:rPr>
                      <w:noProof/>
                      <w:lang w:eastAsia="en-US"/>
                    </w:rPr>
                    <w:drawing>
                      <wp:inline distT="0" distB="0" distL="0" distR="0">
                        <wp:extent cx="4521688" cy="4010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ockphoto_10023480-happy-children-holding-hands-playing-outside-spring-summer-nature-cartoon[1].jpg"/>
                                <pic:cNvPicPr/>
                              </pic:nvPicPr>
                              <pic:blipFill>
                                <a:blip r:embed="rId5">
                                  <a:extLst>
                                    <a:ext uri="{28A0092B-C50C-407E-A947-70E740481C1C}">
                                      <a14:useLocalDpi xmlns:a14="http://schemas.microsoft.com/office/drawing/2010/main" val="0"/>
                                    </a:ext>
                                  </a:extLst>
                                </a:blip>
                                <a:stretch>
                                  <a:fillRect/>
                                </a:stretch>
                              </pic:blipFill>
                              <pic:spPr>
                                <a:xfrm>
                                  <a:off x="0" y="0"/>
                                  <a:ext cx="4533154" cy="4020194"/>
                                </a:xfrm>
                                <a:prstGeom prst="rect">
                                  <a:avLst/>
                                </a:prstGeom>
                              </pic:spPr>
                            </pic:pic>
                          </a:graphicData>
                        </a:graphic>
                      </wp:inline>
                    </w:drawing>
                  </w:r>
                </w:p>
              </w:tc>
            </w:tr>
            <w:tr w:rsidR="00C732F0">
              <w:trPr>
                <w:trHeight w:hRule="exact" w:val="5760"/>
              </w:trPr>
              <w:tc>
                <w:tcPr>
                  <w:tcW w:w="7200" w:type="dxa"/>
                </w:tcPr>
                <w:p w:rsidR="00C732F0" w:rsidRDefault="00AE5672">
                  <w:pPr>
                    <w:pStyle w:val="Subtitle"/>
                  </w:pPr>
                  <w:r>
                    <w:t>Oct. 2</w:t>
                  </w:r>
                  <w:r w:rsidR="002F4C16">
                    <w:t>, 2015</w:t>
                  </w:r>
                </w:p>
                <w:p w:rsidR="002F4C16" w:rsidRPr="002F4C16" w:rsidRDefault="002F4C16" w:rsidP="002F4C16">
                  <w:pPr>
                    <w:pStyle w:val="Title"/>
                  </w:pPr>
                  <w:r>
                    <w:t xml:space="preserve">Mrs. Collier’s Class News </w:t>
                  </w:r>
                </w:p>
                <w:p w:rsidR="00C732F0" w:rsidRDefault="002F4C16">
                  <w:pPr>
                    <w:pStyle w:val="Heading1"/>
                  </w:pPr>
                  <w:r>
                    <w:t>Imagine It and DLM</w:t>
                  </w:r>
                </w:p>
                <w:p w:rsidR="00C732F0" w:rsidRPr="00B10086" w:rsidRDefault="00AE5672" w:rsidP="002F4C16">
                  <w:pPr>
                    <w:rPr>
                      <w:sz w:val="20"/>
                      <w:szCs w:val="20"/>
                    </w:rPr>
                  </w:pPr>
                  <w:r>
                    <w:rPr>
                      <w:sz w:val="20"/>
                      <w:szCs w:val="20"/>
                    </w:rPr>
                    <w:t>We began a new unit in Imagine IT-Friends</w:t>
                  </w:r>
                  <w:r w:rsidR="00B10086">
                    <w:rPr>
                      <w:sz w:val="20"/>
                      <w:szCs w:val="20"/>
                    </w:rPr>
                    <w:t>.</w:t>
                  </w:r>
                  <w:r>
                    <w:rPr>
                      <w:sz w:val="20"/>
                      <w:szCs w:val="20"/>
                    </w:rPr>
                    <w:t xml:space="preserve"> We also began introducing the letters in the ABC Big Book-we have done A-C and will continue a letter a day throughout the book. We are learning about “Fall Things” and will be doing apples next week, Fall Leaves and Pumpkins will be later in October. In DLM Math we have been matching the number of items with the written numeral 1-10. The site words so far are “a” and “The”. We love this little bit of cooler weather! </w:t>
                  </w:r>
                </w:p>
              </w:tc>
            </w:tr>
            <w:tr w:rsidR="00C732F0">
              <w:trPr>
                <w:trHeight w:hRule="exact" w:val="1440"/>
              </w:trPr>
              <w:tc>
                <w:tcPr>
                  <w:tcW w:w="7200" w:type="dxa"/>
                  <w:vAlign w:val="bottom"/>
                </w:tcPr>
                <w:p w:rsidR="00C732F0" w:rsidRDefault="00C732F0"/>
              </w:tc>
            </w:tr>
          </w:tbl>
          <w:p w:rsidR="00C732F0" w:rsidRDefault="00C732F0"/>
        </w:tc>
        <w:tc>
          <w:tcPr>
            <w:tcW w:w="144" w:type="dxa"/>
          </w:tcPr>
          <w:p w:rsidR="00C732F0" w:rsidRDefault="00C732F0"/>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C732F0">
              <w:trPr>
                <w:trHeight w:hRule="exact" w:val="10800"/>
              </w:trPr>
              <w:tc>
                <w:tcPr>
                  <w:tcW w:w="3446" w:type="dxa"/>
                  <w:shd w:val="clear" w:color="auto" w:fill="97C83C" w:themeFill="accent2"/>
                  <w:vAlign w:val="center"/>
                </w:tcPr>
                <w:p w:rsidR="00C732F0" w:rsidRDefault="002F4C16">
                  <w:pPr>
                    <w:pStyle w:val="Heading2"/>
                    <w:rPr>
                      <w:sz w:val="20"/>
                      <w:szCs w:val="20"/>
                    </w:rPr>
                  </w:pPr>
                  <w:r w:rsidRPr="002F4C16">
                    <w:rPr>
                      <w:sz w:val="20"/>
                      <w:szCs w:val="20"/>
                    </w:rPr>
                    <w:t>Chara</w:t>
                  </w:r>
                  <w:r w:rsidR="00E0729F">
                    <w:rPr>
                      <w:sz w:val="20"/>
                      <w:szCs w:val="20"/>
                    </w:rPr>
                    <w:t xml:space="preserve">cter Development: </w:t>
                  </w:r>
                  <w:r w:rsidR="00AE5672">
                    <w:rPr>
                      <w:sz w:val="20"/>
                      <w:szCs w:val="20"/>
                    </w:rPr>
                    <w:t>Being Helpful</w:t>
                  </w:r>
                </w:p>
                <w:p w:rsidR="00B10086" w:rsidRPr="00B10086" w:rsidRDefault="00B10086" w:rsidP="00B10086">
                  <w:pPr>
                    <w:pStyle w:val="Line"/>
                  </w:pPr>
                  <w:r>
                    <w:t>Problem S</w:t>
                  </w:r>
                </w:p>
                <w:p w:rsidR="002F4C16" w:rsidRPr="002F4C16" w:rsidRDefault="002F4C16" w:rsidP="002F4C16">
                  <w:pPr>
                    <w:pStyle w:val="Line"/>
                    <w:rPr>
                      <w:sz w:val="20"/>
                      <w:szCs w:val="20"/>
                    </w:rPr>
                  </w:pPr>
                </w:p>
                <w:p w:rsidR="00C732F0" w:rsidRPr="002F4C16" w:rsidRDefault="002F4C16">
                  <w:pPr>
                    <w:pStyle w:val="Heading2"/>
                    <w:rPr>
                      <w:sz w:val="20"/>
                      <w:szCs w:val="20"/>
                    </w:rPr>
                  </w:pPr>
                  <w:r>
                    <w:rPr>
                      <w:sz w:val="20"/>
                      <w:szCs w:val="20"/>
                    </w:rPr>
                    <w:t>Stories</w:t>
                  </w:r>
                  <w:r w:rsidRPr="002F4C16">
                    <w:rPr>
                      <w:sz w:val="20"/>
                      <w:szCs w:val="20"/>
                    </w:rPr>
                    <w:t>:</w:t>
                  </w:r>
                  <w:r w:rsidR="00394346">
                    <w:rPr>
                      <w:sz w:val="20"/>
                      <w:szCs w:val="20"/>
                    </w:rPr>
                    <w:t xml:space="preserve"> </w:t>
                  </w:r>
                  <w:r w:rsidR="00AE5672">
                    <w:rPr>
                      <w:sz w:val="20"/>
                      <w:szCs w:val="20"/>
                    </w:rPr>
                    <w:t>Eyes, Nose, Fingers, Toes; Who Is A Friend; The Apple Pie Tree; Unit 2 Book Review</w:t>
                  </w:r>
                </w:p>
                <w:p w:rsidR="002F4C16" w:rsidRPr="002F4C16" w:rsidRDefault="002F4C16" w:rsidP="00E0729F">
                  <w:pPr>
                    <w:pStyle w:val="Line"/>
                    <w:jc w:val="left"/>
                    <w:rPr>
                      <w:sz w:val="20"/>
                      <w:szCs w:val="20"/>
                    </w:rPr>
                  </w:pPr>
                </w:p>
                <w:p w:rsidR="00C732F0" w:rsidRPr="002F4C16" w:rsidRDefault="00E0729F">
                  <w:pPr>
                    <w:pStyle w:val="Heading2"/>
                    <w:rPr>
                      <w:sz w:val="20"/>
                      <w:szCs w:val="20"/>
                    </w:rPr>
                  </w:pPr>
                  <w:r>
                    <w:rPr>
                      <w:sz w:val="20"/>
                      <w:szCs w:val="20"/>
                    </w:rPr>
                    <w:t xml:space="preserve">Favorite Activities: </w:t>
                  </w:r>
                  <w:r w:rsidR="00AE5672">
                    <w:rPr>
                      <w:sz w:val="20"/>
                      <w:szCs w:val="20"/>
                    </w:rPr>
                    <w:t xml:space="preserve">Paper Apples, Outside play, Cars, Pizza counting activity, </w:t>
                  </w:r>
                </w:p>
                <w:p w:rsidR="00C732F0" w:rsidRPr="002F4C16" w:rsidRDefault="00C732F0">
                  <w:pPr>
                    <w:pStyle w:val="Line"/>
                    <w:rPr>
                      <w:sz w:val="20"/>
                      <w:szCs w:val="20"/>
                    </w:rPr>
                  </w:pPr>
                </w:p>
                <w:p w:rsidR="00246ABD" w:rsidRDefault="00AE5672">
                  <w:pPr>
                    <w:pStyle w:val="Heading2"/>
                    <w:rPr>
                      <w:sz w:val="20"/>
                      <w:szCs w:val="20"/>
                    </w:rPr>
                  </w:pPr>
                  <w:r>
                    <w:rPr>
                      <w:sz w:val="20"/>
                      <w:szCs w:val="20"/>
                    </w:rPr>
                    <w:t>DLM Unit: All About Me Imagine It: Friends</w:t>
                  </w:r>
                </w:p>
                <w:p w:rsidR="00C732F0" w:rsidRDefault="00246ABD">
                  <w:pPr>
                    <w:pStyle w:val="Heading2"/>
                    <w:rPr>
                      <w:sz w:val="20"/>
                      <w:szCs w:val="20"/>
                    </w:rPr>
                  </w:pPr>
                  <w:r>
                    <w:rPr>
                      <w:sz w:val="20"/>
                      <w:szCs w:val="20"/>
                    </w:rPr>
                    <w:t xml:space="preserve"> ABC Big Book</w:t>
                  </w:r>
                </w:p>
                <w:p w:rsidR="00246ABD" w:rsidRPr="00246ABD" w:rsidRDefault="00246ABD" w:rsidP="00246ABD">
                  <w:pPr>
                    <w:pStyle w:val="Line"/>
                  </w:pPr>
                  <w:r>
                    <w:t xml:space="preserve">ABCV </w:t>
                  </w:r>
                </w:p>
                <w:p w:rsidR="00AE5672" w:rsidRPr="00AE5672" w:rsidRDefault="00AE5672" w:rsidP="00AE5672">
                  <w:pPr>
                    <w:pStyle w:val="Line"/>
                  </w:pPr>
                </w:p>
                <w:p w:rsidR="00C732F0" w:rsidRDefault="00C732F0">
                  <w:pPr>
                    <w:pStyle w:val="Line"/>
                    <w:rPr>
                      <w:sz w:val="20"/>
                      <w:szCs w:val="20"/>
                    </w:rPr>
                  </w:pPr>
                </w:p>
                <w:p w:rsidR="00394346" w:rsidRDefault="00246ABD" w:rsidP="00394346">
                  <w:pPr>
                    <w:pStyle w:val="Heading2"/>
                    <w:rPr>
                      <w:sz w:val="24"/>
                      <w:szCs w:val="24"/>
                    </w:rPr>
                  </w:pPr>
                  <w:r>
                    <w:rPr>
                      <w:sz w:val="24"/>
                      <w:szCs w:val="24"/>
                    </w:rPr>
                    <w:t>R</w:t>
                  </w:r>
                  <w:r w:rsidR="00AE5672">
                    <w:rPr>
                      <w:sz w:val="24"/>
                      <w:szCs w:val="24"/>
                    </w:rPr>
                    <w:t>ed Ribbon Week Next week Boosterthon Oct 14th</w:t>
                  </w:r>
                </w:p>
                <w:p w:rsidR="00AE5672" w:rsidRPr="00AE5672" w:rsidRDefault="00AE5672" w:rsidP="00AE5672">
                  <w:pPr>
                    <w:pStyle w:val="Line"/>
                    <w:jc w:val="left"/>
                  </w:pPr>
                </w:p>
                <w:p w:rsidR="00394346" w:rsidRPr="00394346" w:rsidRDefault="00394346" w:rsidP="00394346">
                  <w:pPr>
                    <w:pStyle w:val="Heading2"/>
                  </w:pPr>
                </w:p>
                <w:p w:rsidR="00C732F0" w:rsidRDefault="00C732F0" w:rsidP="00E0729F">
                  <w:pPr>
                    <w:pStyle w:val="Heading2"/>
                  </w:pPr>
                </w:p>
              </w:tc>
            </w:tr>
            <w:tr w:rsidR="00C732F0">
              <w:trPr>
                <w:trHeight w:hRule="exact" w:val="144"/>
              </w:trPr>
              <w:tc>
                <w:tcPr>
                  <w:tcW w:w="3446" w:type="dxa"/>
                </w:tcPr>
                <w:p w:rsidR="00C732F0" w:rsidRDefault="00C732F0"/>
              </w:tc>
            </w:tr>
            <w:tr w:rsidR="00C732F0">
              <w:trPr>
                <w:trHeight w:hRule="exact" w:val="3456"/>
              </w:trPr>
              <w:tc>
                <w:tcPr>
                  <w:tcW w:w="3446" w:type="dxa"/>
                  <w:shd w:val="clear" w:color="auto" w:fill="E03177" w:themeFill="accent1"/>
                  <w:vAlign w:val="center"/>
                </w:tcPr>
                <w:p w:rsidR="00C732F0" w:rsidRDefault="00B10086">
                  <w:pPr>
                    <w:pStyle w:val="Heading3"/>
                  </w:pPr>
                  <w:r>
                    <w:t>Have a Great Week</w:t>
                  </w:r>
                  <w:r w:rsidR="00AE5672">
                    <w:t>END</w:t>
                  </w:r>
                </w:p>
                <w:p w:rsidR="00C732F0" w:rsidRDefault="00212DA5">
                  <w:pPr>
                    <w:pStyle w:val="ContactInfo"/>
                  </w:pPr>
                  <w:sdt>
                    <w:sdtPr>
                      <w:id w:val="857003158"/>
                      <w:placeholder>
                        <w:docPart w:val="B2B36FE221BF41E9AED9C44F54EA9235"/>
                      </w:placeholder>
                      <w15:appearance w15:val="hidden"/>
                      <w:text w:multiLine="1"/>
                    </w:sdtPr>
                    <w:sdtEndPr/>
                    <w:sdtContent>
                      <w:r w:rsidR="00E0729F">
                        <w:t>Mrs. Collier, Mrs. Burr, and Mrs. McGee</w:t>
                      </w:r>
                    </w:sdtContent>
                  </w:sdt>
                </w:p>
                <w:p w:rsidR="00C732F0" w:rsidRDefault="00C732F0">
                  <w:pPr>
                    <w:pStyle w:val="ContactInfo"/>
                  </w:pPr>
                </w:p>
                <w:p w:rsidR="00C732F0" w:rsidRDefault="00C732F0" w:rsidP="00E0729F">
                  <w:pPr>
                    <w:pStyle w:val="Date"/>
                  </w:pPr>
                </w:p>
              </w:tc>
            </w:tr>
          </w:tbl>
          <w:p w:rsidR="00C732F0" w:rsidRDefault="00C732F0"/>
        </w:tc>
      </w:tr>
    </w:tbl>
    <w:p w:rsidR="00C732F0" w:rsidRDefault="00C732F0">
      <w:pPr>
        <w:pStyle w:val="NoSpacing"/>
      </w:pPr>
    </w:p>
    <w:sectPr w:rsidR="00C732F0">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16"/>
    <w:rsid w:val="00212DA5"/>
    <w:rsid w:val="00227501"/>
    <w:rsid w:val="00246ABD"/>
    <w:rsid w:val="002F1E27"/>
    <w:rsid w:val="002F4C16"/>
    <w:rsid w:val="00394346"/>
    <w:rsid w:val="00AE5672"/>
    <w:rsid w:val="00B10086"/>
    <w:rsid w:val="00C732F0"/>
    <w:rsid w:val="00E07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822445F8-B95B-4EF4-815E-3675AAC0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E031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E0317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E03177" w:themeColor="accent1"/>
      <w:kern w:val="28"/>
      <w:sz w:val="80"/>
      <w:szCs w:val="80"/>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28"/>
      <w:szCs w:val="28"/>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E0317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ers1\AppData\Roaming\Microsoft\Templates\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B36FE221BF41E9AED9C44F54EA9235"/>
        <w:category>
          <w:name w:val="General"/>
          <w:gallery w:val="placeholder"/>
        </w:category>
        <w:types>
          <w:type w:val="bbPlcHdr"/>
        </w:types>
        <w:behaviors>
          <w:behavior w:val="content"/>
        </w:behaviors>
        <w:guid w:val="{DFB2A8CA-5122-47C5-87F8-BE587631CAB7}"/>
      </w:docPartPr>
      <w:docPartBody>
        <w:p w:rsidR="00034E13" w:rsidRDefault="00034E13">
          <w:pPr>
            <w:pStyle w:val="B2B36FE221BF41E9AED9C44F54EA9235"/>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13"/>
    <w:rsid w:val="00034E13"/>
    <w:rsid w:val="0017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D198ED4ECB4B0B89DCE355C4BFD56E">
    <w:name w:val="A6D198ED4ECB4B0B89DCE355C4BFD56E"/>
  </w:style>
  <w:style w:type="paragraph" w:customStyle="1" w:styleId="078C31E578464BCDAF13684A1FE01443">
    <w:name w:val="078C31E578464BCDAF13684A1FE01443"/>
  </w:style>
  <w:style w:type="paragraph" w:customStyle="1" w:styleId="962C153CACC64CE293969F468F0E2848">
    <w:name w:val="962C153CACC64CE293969F468F0E2848"/>
  </w:style>
  <w:style w:type="paragraph" w:customStyle="1" w:styleId="46788B4EF33E45D0AA148D6C24AD9446">
    <w:name w:val="46788B4EF33E45D0AA148D6C24AD9446"/>
  </w:style>
  <w:style w:type="paragraph" w:customStyle="1" w:styleId="1501A3034CD14860AC9C447C695F5781">
    <w:name w:val="1501A3034CD14860AC9C447C695F5781"/>
  </w:style>
  <w:style w:type="paragraph" w:customStyle="1" w:styleId="097C615B7DF741E7BF37AB37EA3928A2">
    <w:name w:val="097C615B7DF741E7BF37AB37EA3928A2"/>
  </w:style>
  <w:style w:type="paragraph" w:customStyle="1" w:styleId="834C8124514947E985391BA519F3DD0E">
    <w:name w:val="834C8124514947E985391BA519F3DD0E"/>
  </w:style>
  <w:style w:type="paragraph" w:customStyle="1" w:styleId="1E6A6E83092048C4878ED3E5A6CADB3C">
    <w:name w:val="1E6A6E83092048C4878ED3E5A6CADB3C"/>
  </w:style>
  <w:style w:type="paragraph" w:customStyle="1" w:styleId="27778F4B27124D9DABB0EBE99F80B29C">
    <w:name w:val="27778F4B27124D9DABB0EBE99F80B29C"/>
  </w:style>
  <w:style w:type="paragraph" w:customStyle="1" w:styleId="E487570A8B9E4D06B41A93C516B57637">
    <w:name w:val="E487570A8B9E4D06B41A93C516B57637"/>
  </w:style>
  <w:style w:type="paragraph" w:customStyle="1" w:styleId="B2B36FE221BF41E9AED9C44F54EA9235">
    <w:name w:val="B2B36FE221BF41E9AED9C44F54EA9235"/>
  </w:style>
  <w:style w:type="paragraph" w:customStyle="1" w:styleId="538080A3579447BBBA57D6A69A5F745D">
    <w:name w:val="538080A3579447BBBA57D6A69A5F745D"/>
  </w:style>
  <w:style w:type="paragraph" w:customStyle="1" w:styleId="8B374123356D4C0385D475B71B96FD53">
    <w:name w:val="8B374123356D4C0385D475B71B96F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Event flyer.dotx</Template>
  <TotalTime>1</TotalTime>
  <Pages>4</Pages>
  <Words>140</Words>
  <Characters>802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Samantha</dc:creator>
  <cp:keywords/>
  <dc:description/>
  <cp:lastModifiedBy>Burr, Elizabeth</cp:lastModifiedBy>
  <cp:revision>2</cp:revision>
  <cp:lastPrinted>2015-10-02T17:36:00Z</cp:lastPrinted>
  <dcterms:created xsi:type="dcterms:W3CDTF">2015-10-06T12:05:00Z</dcterms:created>
  <dcterms:modified xsi:type="dcterms:W3CDTF">2015-10-06T12:05:00Z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